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D29A2" w14:textId="77777777" w:rsidR="006866FC" w:rsidRPr="00232488" w:rsidRDefault="00537F09">
      <w:pPr>
        <w:spacing w:after="125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  <w:sz w:val="36"/>
        </w:rPr>
        <w:t xml:space="preserve">JOHN OLABODE JOHNSON </w:t>
      </w:r>
      <w:r w:rsidR="001C276D" w:rsidRPr="00232488">
        <w:rPr>
          <w:rFonts w:ascii="Century Gothic" w:hAnsi="Century Gothic"/>
          <w:b/>
          <w:sz w:val="36"/>
        </w:rPr>
        <w:t>(ACA)</w:t>
      </w:r>
    </w:p>
    <w:p w14:paraId="4362F7C1" w14:textId="7C4FC172" w:rsidR="006866FC" w:rsidRPr="00232488" w:rsidRDefault="00537F09">
      <w:pPr>
        <w:spacing w:after="211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  <w:b/>
          <w:sz w:val="32"/>
        </w:rPr>
        <w:t xml:space="preserve">Mobile: </w:t>
      </w:r>
      <w:r w:rsidR="00687B37" w:rsidRPr="00232488">
        <w:rPr>
          <w:rFonts w:ascii="Century Gothic" w:hAnsi="Century Gothic"/>
          <w:b/>
          <w:sz w:val="32"/>
        </w:rPr>
        <w:t>08154895490</w:t>
      </w:r>
      <w:r w:rsidRPr="00232488">
        <w:rPr>
          <w:rFonts w:ascii="Century Gothic" w:hAnsi="Century Gothic"/>
          <w:b/>
          <w:sz w:val="32"/>
        </w:rPr>
        <w:t xml:space="preserve"> </w:t>
      </w:r>
    </w:p>
    <w:p w14:paraId="46C78107" w14:textId="27C7313E" w:rsidR="006866FC" w:rsidRPr="00232488" w:rsidRDefault="00690051" w:rsidP="00E025E9">
      <w:pPr>
        <w:spacing w:after="87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  <w:sz w:val="36"/>
        </w:rPr>
        <w:t>E-mail: J</w:t>
      </w:r>
      <w:r w:rsidR="00003E49" w:rsidRPr="00232488">
        <w:rPr>
          <w:rFonts w:ascii="Century Gothic" w:hAnsi="Century Gothic"/>
          <w:b/>
          <w:sz w:val="36"/>
        </w:rPr>
        <w:t>ohnabujohnson@yahoo</w:t>
      </w:r>
      <w:r w:rsidR="00F65EDC" w:rsidRPr="00232488">
        <w:rPr>
          <w:rFonts w:ascii="Century Gothic" w:hAnsi="Century Gothic"/>
          <w:b/>
          <w:sz w:val="36"/>
        </w:rPr>
        <w:t>.com</w:t>
      </w:r>
      <w:r w:rsidR="00537F09" w:rsidRPr="00232488">
        <w:rPr>
          <w:rFonts w:ascii="Century Gothic" w:hAnsi="Century Gothic"/>
          <w:b/>
          <w:sz w:val="32"/>
        </w:rPr>
        <w:t xml:space="preserve"> </w:t>
      </w:r>
    </w:p>
    <w:p w14:paraId="6EADC22E" w14:textId="01F95BA2" w:rsidR="006866FC" w:rsidRPr="00232488" w:rsidRDefault="00690051">
      <w:pPr>
        <w:spacing w:after="235" w:line="259" w:lineRule="auto"/>
        <w:ind w:left="0" w:firstLine="0"/>
        <w:rPr>
          <w:rFonts w:ascii="Century Gothic" w:hAnsi="Century Gothic"/>
          <w:i/>
          <w:sz w:val="32"/>
          <w:szCs w:val="32"/>
        </w:rPr>
      </w:pPr>
      <w:r w:rsidRPr="00232488">
        <w:rPr>
          <w:rFonts w:ascii="Century Gothic" w:hAnsi="Century Gothic"/>
          <w:i/>
          <w:sz w:val="32"/>
          <w:szCs w:val="32"/>
        </w:rPr>
        <w:t xml:space="preserve">Dedicated </w:t>
      </w:r>
      <w:r w:rsidR="00E025E9" w:rsidRPr="00232488">
        <w:rPr>
          <w:rFonts w:ascii="Century Gothic" w:hAnsi="Century Gothic"/>
          <w:i/>
          <w:sz w:val="32"/>
          <w:szCs w:val="32"/>
        </w:rPr>
        <w:t>Credit Risk Officer with</w:t>
      </w:r>
      <w:r w:rsidR="00E05456">
        <w:rPr>
          <w:rFonts w:ascii="Century Gothic" w:hAnsi="Century Gothic"/>
          <w:i/>
          <w:sz w:val="32"/>
          <w:szCs w:val="32"/>
        </w:rPr>
        <w:t xml:space="preserve"> over 5</w:t>
      </w:r>
      <w:r w:rsidRPr="00232488">
        <w:rPr>
          <w:rFonts w:ascii="Century Gothic" w:hAnsi="Century Gothic"/>
          <w:i/>
          <w:sz w:val="32"/>
          <w:szCs w:val="32"/>
        </w:rPr>
        <w:t xml:space="preserve"> </w:t>
      </w:r>
      <w:r w:rsidR="00E025E9" w:rsidRPr="00232488">
        <w:rPr>
          <w:rFonts w:ascii="Century Gothic" w:hAnsi="Century Gothic"/>
          <w:i/>
          <w:sz w:val="32"/>
          <w:szCs w:val="32"/>
        </w:rPr>
        <w:t>years of experience in Risk Management, Corporate Accounting, Risk Analysis, and Financial Statements</w:t>
      </w:r>
      <w:r w:rsidR="00537F09" w:rsidRPr="00232488">
        <w:rPr>
          <w:rFonts w:ascii="Century Gothic" w:hAnsi="Century Gothic"/>
          <w:i/>
          <w:sz w:val="32"/>
          <w:szCs w:val="32"/>
        </w:rPr>
        <w:t xml:space="preserve"> </w:t>
      </w:r>
    </w:p>
    <w:p w14:paraId="1AFF5A58" w14:textId="77777777" w:rsidR="006866FC" w:rsidRPr="00232488" w:rsidRDefault="00537F09">
      <w:pPr>
        <w:pStyle w:val="Heading1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Personal Information </w:t>
      </w:r>
    </w:p>
    <w:p w14:paraId="5139B0B8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Date of Birth: 19th Sept, 1988 </w:t>
      </w:r>
    </w:p>
    <w:p w14:paraId="2D3D5903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Nationality: Nigerian </w:t>
      </w:r>
    </w:p>
    <w:p w14:paraId="258C9D96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State of Origin: Lagos </w:t>
      </w:r>
    </w:p>
    <w:p w14:paraId="1F6A6916" w14:textId="474DDEB5" w:rsidR="006866FC" w:rsidRPr="00E05456" w:rsidRDefault="00537F09">
      <w:r w:rsidRPr="00232488">
        <w:rPr>
          <w:rFonts w:ascii="Century Gothic" w:hAnsi="Century Gothic"/>
        </w:rPr>
        <w:t xml:space="preserve">Home Address: </w:t>
      </w:r>
      <w:r w:rsidR="00E05456">
        <w:rPr>
          <w:rFonts w:ascii="Century Gothic" w:hAnsi="Century Gothic"/>
        </w:rPr>
        <w:t>Chevron, Lagos</w:t>
      </w:r>
      <w:r w:rsidR="00E05456">
        <w:t>,</w:t>
      </w:r>
      <w:r w:rsidR="0086126B">
        <w:t xml:space="preserve"> </w:t>
      </w:r>
      <w:r w:rsidR="00E05456">
        <w:t>Nigeria.</w:t>
      </w:r>
    </w:p>
    <w:p w14:paraId="504E297D" w14:textId="77777777" w:rsidR="006866FC" w:rsidRPr="00232488" w:rsidRDefault="00537F09">
      <w:pPr>
        <w:spacing w:after="235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619A7899" w14:textId="50AAE58A" w:rsidR="006866FC" w:rsidRPr="00232488" w:rsidRDefault="00C54F57">
      <w:pPr>
        <w:pStyle w:val="Heading1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</w:rPr>
        <w:t>EDUCATION</w:t>
      </w:r>
    </w:p>
    <w:p w14:paraId="4734C329" w14:textId="4E2FE88A" w:rsidR="00C54F57" w:rsidRPr="00232488" w:rsidRDefault="00C54F57" w:rsidP="00C54F57">
      <w:pPr>
        <w:rPr>
          <w:rFonts w:ascii="Century Gothic" w:hAnsi="Century Gothic"/>
        </w:rPr>
      </w:pPr>
    </w:p>
    <w:p w14:paraId="1EF8DE83" w14:textId="2D06C295" w:rsidR="00C54F57" w:rsidRPr="00232488" w:rsidRDefault="00C54F57" w:rsidP="00C54F57">
      <w:pPr>
        <w:rPr>
          <w:rFonts w:ascii="Century Gothic" w:hAnsi="Century Gothic"/>
          <w:b/>
          <w:sz w:val="28"/>
          <w:szCs w:val="28"/>
        </w:rPr>
      </w:pPr>
      <w:r w:rsidRPr="00232488">
        <w:rPr>
          <w:rFonts w:ascii="Century Gothic" w:hAnsi="Century Gothic"/>
          <w:b/>
          <w:sz w:val="28"/>
          <w:szCs w:val="28"/>
        </w:rPr>
        <w:t>MBA [Finance and investment], Ahmadu Bello University, Zaria</w:t>
      </w:r>
    </w:p>
    <w:p w14:paraId="218AAEAB" w14:textId="1ABD1BC4" w:rsidR="00C54F57" w:rsidRPr="00232488" w:rsidRDefault="00C54F57" w:rsidP="00C54F57">
      <w:pPr>
        <w:rPr>
          <w:rFonts w:ascii="Century Gothic" w:hAnsi="Century Gothic"/>
          <w:sz w:val="24"/>
          <w:szCs w:val="24"/>
        </w:rPr>
      </w:pPr>
      <w:r w:rsidRPr="00232488">
        <w:rPr>
          <w:rFonts w:ascii="Century Gothic" w:hAnsi="Century Gothic"/>
          <w:sz w:val="24"/>
          <w:szCs w:val="24"/>
        </w:rPr>
        <w:t>[Expected Graduation; April 2022]</w:t>
      </w:r>
    </w:p>
    <w:p w14:paraId="63DEF0AA" w14:textId="7AC38804" w:rsidR="00687B37" w:rsidRPr="00232488" w:rsidRDefault="00687B37" w:rsidP="00C54F57">
      <w:pPr>
        <w:rPr>
          <w:rFonts w:ascii="Century Gothic" w:hAnsi="Century Gothic"/>
          <w:sz w:val="24"/>
          <w:szCs w:val="24"/>
        </w:rPr>
      </w:pPr>
    </w:p>
    <w:p w14:paraId="3A45EEA0" w14:textId="7EBE54A0" w:rsidR="00687B37" w:rsidRPr="00232488" w:rsidRDefault="00687B37" w:rsidP="00C54F57">
      <w:pPr>
        <w:rPr>
          <w:rFonts w:ascii="Century Gothic" w:hAnsi="Century Gothic" w:cstheme="minorHAnsi"/>
          <w:b/>
          <w:sz w:val="28"/>
          <w:szCs w:val="28"/>
        </w:rPr>
      </w:pPr>
      <w:r w:rsidRPr="00232488">
        <w:rPr>
          <w:rFonts w:ascii="Century Gothic" w:hAnsi="Century Gothic" w:cstheme="minorHAnsi"/>
          <w:b/>
          <w:sz w:val="28"/>
          <w:szCs w:val="28"/>
        </w:rPr>
        <w:t>Google Data Analytics Certificate</w:t>
      </w:r>
    </w:p>
    <w:p w14:paraId="27C4D217" w14:textId="2F09FAB7" w:rsidR="00687B37" w:rsidRPr="00232488" w:rsidRDefault="00687B37" w:rsidP="00687B37">
      <w:pPr>
        <w:rPr>
          <w:rFonts w:ascii="Century Gothic" w:hAnsi="Century Gothic"/>
          <w:sz w:val="24"/>
          <w:szCs w:val="24"/>
        </w:rPr>
      </w:pPr>
      <w:r w:rsidRPr="00232488">
        <w:rPr>
          <w:rFonts w:ascii="Century Gothic" w:hAnsi="Century Gothic"/>
          <w:sz w:val="24"/>
          <w:szCs w:val="24"/>
        </w:rPr>
        <w:t>[Exp</w:t>
      </w:r>
      <w:r w:rsidR="004E0A14">
        <w:rPr>
          <w:rFonts w:ascii="Century Gothic" w:hAnsi="Century Gothic"/>
          <w:sz w:val="24"/>
          <w:szCs w:val="24"/>
        </w:rPr>
        <w:t>ected Graduation; May 2022</w:t>
      </w:r>
      <w:r w:rsidRPr="00232488">
        <w:rPr>
          <w:rFonts w:ascii="Century Gothic" w:hAnsi="Century Gothic"/>
          <w:sz w:val="24"/>
          <w:szCs w:val="24"/>
        </w:rPr>
        <w:t>]</w:t>
      </w:r>
    </w:p>
    <w:p w14:paraId="7E117DC3" w14:textId="44BC81BD" w:rsidR="001C276D" w:rsidRPr="00232488" w:rsidRDefault="001C276D" w:rsidP="00687B37">
      <w:pPr>
        <w:ind w:left="0" w:firstLine="0"/>
        <w:rPr>
          <w:rFonts w:ascii="Century Gothic" w:hAnsi="Century Gothic"/>
        </w:rPr>
      </w:pPr>
    </w:p>
    <w:p w14:paraId="0012AF89" w14:textId="77777777" w:rsidR="001C276D" w:rsidRPr="00232488" w:rsidRDefault="001C276D" w:rsidP="001C276D">
      <w:pPr>
        <w:rPr>
          <w:rFonts w:ascii="Century Gothic" w:hAnsi="Century Gothic"/>
          <w:b/>
          <w:sz w:val="28"/>
          <w:szCs w:val="28"/>
        </w:rPr>
      </w:pPr>
      <w:r w:rsidRPr="00232488">
        <w:rPr>
          <w:rFonts w:ascii="Century Gothic" w:hAnsi="Century Gothic"/>
          <w:b/>
          <w:sz w:val="28"/>
          <w:szCs w:val="28"/>
        </w:rPr>
        <w:t>Institute of Chartered Accountants of Nigeria</w:t>
      </w:r>
    </w:p>
    <w:p w14:paraId="67E4BA76" w14:textId="67DD9B8A" w:rsidR="001C276D" w:rsidRPr="00232488" w:rsidRDefault="001C276D" w:rsidP="001C276D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>Member</w:t>
      </w:r>
      <w:r w:rsidR="00C54F57" w:rsidRPr="00232488">
        <w:rPr>
          <w:rFonts w:ascii="Century Gothic" w:hAnsi="Century Gothic"/>
        </w:rPr>
        <w:t xml:space="preserve"> </w:t>
      </w:r>
      <w:r w:rsidR="004E0A14">
        <w:rPr>
          <w:rFonts w:ascii="Century Gothic" w:hAnsi="Century Gothic"/>
        </w:rPr>
        <w:t>[S</w:t>
      </w:r>
      <w:bookmarkStart w:id="0" w:name="_GoBack"/>
      <w:bookmarkEnd w:id="0"/>
      <w:r w:rsidR="00E05456">
        <w:rPr>
          <w:rFonts w:ascii="Century Gothic" w:hAnsi="Century Gothic"/>
        </w:rPr>
        <w:t>ince 2019]</w:t>
      </w:r>
    </w:p>
    <w:p w14:paraId="4CD23AB4" w14:textId="77777777" w:rsidR="006866FC" w:rsidRPr="00232488" w:rsidRDefault="00537F09">
      <w:pPr>
        <w:spacing w:after="177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3822D9D7" w14:textId="77777777" w:rsidR="006866FC" w:rsidRPr="00232488" w:rsidRDefault="00537F09">
      <w:pPr>
        <w:spacing w:after="178" w:line="259" w:lineRule="auto"/>
        <w:ind w:left="-5"/>
        <w:rPr>
          <w:rFonts w:ascii="Century Gothic" w:hAnsi="Century Gothic"/>
          <w:sz w:val="28"/>
          <w:szCs w:val="28"/>
        </w:rPr>
      </w:pPr>
      <w:r w:rsidRPr="00232488">
        <w:rPr>
          <w:rFonts w:ascii="Century Gothic" w:hAnsi="Century Gothic"/>
          <w:b/>
          <w:sz w:val="28"/>
          <w:szCs w:val="28"/>
        </w:rPr>
        <w:t xml:space="preserve">Madonna University, Okija, Anambra, Nigeria 2007-2011 </w:t>
      </w:r>
    </w:p>
    <w:p w14:paraId="2C0BEDC4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B.sc </w:t>
      </w:r>
      <w:r w:rsidRPr="00232488">
        <w:rPr>
          <w:rFonts w:ascii="Century Gothic" w:hAnsi="Century Gothic"/>
          <w:b/>
        </w:rPr>
        <w:t>Accountancy</w:t>
      </w:r>
      <w:r w:rsidRPr="00232488">
        <w:rPr>
          <w:rFonts w:ascii="Century Gothic" w:hAnsi="Century Gothic"/>
        </w:rPr>
        <w:t xml:space="preserve">: 2nd class upper Division (2:1) </w:t>
      </w:r>
    </w:p>
    <w:p w14:paraId="4263C6EC" w14:textId="1ECA26F1" w:rsidR="006866FC" w:rsidRPr="00232488" w:rsidRDefault="006866FC" w:rsidP="00141632">
      <w:pPr>
        <w:spacing w:after="177" w:line="259" w:lineRule="auto"/>
        <w:ind w:left="0" w:firstLine="0"/>
        <w:rPr>
          <w:rFonts w:ascii="Century Gothic" w:hAnsi="Century Gothic"/>
        </w:rPr>
      </w:pPr>
    </w:p>
    <w:p w14:paraId="4C7BBB02" w14:textId="09D27681" w:rsidR="006866FC" w:rsidRPr="00232488" w:rsidRDefault="006866FC">
      <w:pPr>
        <w:spacing w:after="0" w:line="259" w:lineRule="auto"/>
        <w:ind w:left="0" w:firstLine="0"/>
        <w:rPr>
          <w:rFonts w:ascii="Century Gothic" w:hAnsi="Century Gothic"/>
        </w:rPr>
      </w:pPr>
    </w:p>
    <w:p w14:paraId="41C21DF5" w14:textId="77777777" w:rsidR="006866FC" w:rsidRPr="00232488" w:rsidRDefault="00537F09">
      <w:pPr>
        <w:spacing w:after="113" w:line="259" w:lineRule="auto"/>
        <w:ind w:left="-5"/>
        <w:rPr>
          <w:rFonts w:ascii="Century Gothic" w:hAnsi="Century Gothic"/>
          <w:b/>
          <w:sz w:val="32"/>
          <w:szCs w:val="32"/>
        </w:rPr>
      </w:pPr>
      <w:r w:rsidRPr="00232488">
        <w:rPr>
          <w:rFonts w:ascii="Century Gothic" w:hAnsi="Century Gothic"/>
          <w:b/>
          <w:sz w:val="32"/>
          <w:szCs w:val="32"/>
        </w:rPr>
        <w:t xml:space="preserve">Work experience: </w:t>
      </w:r>
    </w:p>
    <w:p w14:paraId="4F041EDD" w14:textId="77777777" w:rsidR="000915B2" w:rsidRPr="00232488" w:rsidRDefault="000915B2" w:rsidP="000915B2">
      <w:pPr>
        <w:spacing w:after="178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UBA Plc</w:t>
      </w:r>
      <w:r w:rsidRPr="00232488">
        <w:rPr>
          <w:rFonts w:ascii="Century Gothic" w:hAnsi="Century Gothic"/>
        </w:rPr>
        <w:t xml:space="preserve"> (Sept 2019-Till date) </w:t>
      </w:r>
    </w:p>
    <w:p w14:paraId="6C20DC79" w14:textId="77777777" w:rsidR="000915B2" w:rsidRPr="00232488" w:rsidRDefault="000915B2" w:rsidP="000915B2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>57 Marina street, Marina, Lagos</w:t>
      </w:r>
    </w:p>
    <w:p w14:paraId="43B70624" w14:textId="04030FEA" w:rsidR="000915B2" w:rsidRDefault="000915B2" w:rsidP="000915B2">
      <w:pPr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Position Held</w:t>
      </w:r>
      <w:r w:rsidRPr="00232488">
        <w:rPr>
          <w:rFonts w:ascii="Century Gothic" w:hAnsi="Century Gothic"/>
        </w:rPr>
        <w:t xml:space="preserve">: </w:t>
      </w:r>
      <w:r w:rsidR="00297C44" w:rsidRPr="00232488">
        <w:rPr>
          <w:rFonts w:ascii="Century Gothic" w:hAnsi="Century Gothic"/>
        </w:rPr>
        <w:t>Credit Analyst</w:t>
      </w:r>
      <w:r w:rsidRPr="00232488">
        <w:rPr>
          <w:rFonts w:ascii="Century Gothic" w:hAnsi="Century Gothic"/>
        </w:rPr>
        <w:t>, Nigeria and Anglophone Africa</w:t>
      </w:r>
    </w:p>
    <w:p w14:paraId="03CB90B9" w14:textId="73600E17" w:rsidR="00141632" w:rsidRPr="00232488" w:rsidRDefault="00141632" w:rsidP="000915B2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Current Level: BO </w:t>
      </w:r>
      <w:r w:rsidRPr="00141632">
        <w:rPr>
          <w:rFonts w:ascii="Century Gothic" w:hAnsi="Century Gothic"/>
        </w:rPr>
        <w:t>(Banking Officer)</w:t>
      </w:r>
    </w:p>
    <w:p w14:paraId="5F737A67" w14:textId="77777777" w:rsidR="000915B2" w:rsidRPr="00232488" w:rsidRDefault="000915B2" w:rsidP="000915B2">
      <w:pPr>
        <w:rPr>
          <w:rFonts w:ascii="Century Gothic" w:hAnsi="Century Gothic"/>
          <w:b/>
          <w:u w:val="single"/>
        </w:rPr>
      </w:pPr>
      <w:r w:rsidRPr="00232488">
        <w:rPr>
          <w:rFonts w:ascii="Century Gothic" w:hAnsi="Century Gothic"/>
          <w:b/>
          <w:u w:val="single"/>
        </w:rPr>
        <w:t>Responsibilities</w:t>
      </w:r>
    </w:p>
    <w:p w14:paraId="6C2BADC3" w14:textId="28A4616E" w:rsidR="000915B2" w:rsidRDefault="000915B2" w:rsidP="000915B2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Review financial statements to appraise customers’ eligibility for financing.</w:t>
      </w:r>
    </w:p>
    <w:p w14:paraId="453A75CD" w14:textId="52006513" w:rsidR="0037433C" w:rsidRPr="00232488" w:rsidRDefault="0037433C" w:rsidP="0037433C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Review </w:t>
      </w:r>
      <w:r w:rsidRPr="0037433C">
        <w:rPr>
          <w:rFonts w:ascii="Century Gothic" w:hAnsi="Century Gothic"/>
        </w:rPr>
        <w:t>loan applications and include the credit analysis and loan re</w:t>
      </w:r>
      <w:r>
        <w:rPr>
          <w:rFonts w:ascii="Century Gothic" w:hAnsi="Century Gothic"/>
        </w:rPr>
        <w:t>quest summaries, then submit</w:t>
      </w:r>
      <w:r w:rsidRPr="0037433C">
        <w:rPr>
          <w:rFonts w:ascii="Century Gothic" w:hAnsi="Century Gothic"/>
        </w:rPr>
        <w:t xml:space="preserve"> these loan applications to loan committees for their approval</w:t>
      </w:r>
      <w:r>
        <w:rPr>
          <w:rFonts w:ascii="Century Gothic" w:hAnsi="Century Gothic"/>
        </w:rPr>
        <w:t>.</w:t>
      </w:r>
    </w:p>
    <w:p w14:paraId="42E9E71C" w14:textId="73EB07C7" w:rsidR="00054DD5" w:rsidRPr="00232488" w:rsidRDefault="00054DD5" w:rsidP="000915B2">
      <w:pPr>
        <w:numPr>
          <w:ilvl w:val="0"/>
          <w:numId w:val="1"/>
        </w:numPr>
        <w:spacing w:after="7"/>
        <w:ind w:hanging="360"/>
        <w:rPr>
          <w:rFonts w:ascii="Century Gothic" w:hAnsi="Century Gothic"/>
          <w:sz w:val="24"/>
          <w:szCs w:val="24"/>
        </w:rPr>
      </w:pPr>
      <w:r w:rsidRPr="00232488">
        <w:rPr>
          <w:rFonts w:ascii="Century Gothic" w:hAnsi="Century Gothic" w:cs="Segoe UI"/>
          <w:sz w:val="24"/>
          <w:szCs w:val="24"/>
          <w:shd w:val="clear" w:color="auto" w:fill="FFFFFF"/>
        </w:rPr>
        <w:t>Management Information reporting using various tools.</w:t>
      </w:r>
    </w:p>
    <w:p w14:paraId="1A965122" w14:textId="0E78337B" w:rsidR="00C76B3E" w:rsidRPr="00232488" w:rsidRDefault="00C76B3E" w:rsidP="00C76B3E">
      <w:pPr>
        <w:numPr>
          <w:ilvl w:val="0"/>
          <w:numId w:val="1"/>
        </w:numPr>
        <w:spacing w:after="7"/>
        <w:ind w:hanging="360"/>
        <w:rPr>
          <w:rFonts w:ascii="Century Gothic" w:hAnsi="Century Gothic"/>
          <w:sz w:val="24"/>
          <w:szCs w:val="24"/>
        </w:rPr>
      </w:pPr>
      <w:r w:rsidRPr="00232488">
        <w:rPr>
          <w:rFonts w:ascii="Century Gothic" w:hAnsi="Century Gothic"/>
          <w:sz w:val="24"/>
          <w:szCs w:val="24"/>
        </w:rPr>
        <w:t>Provide recommendations for strengthening internal controls and promoting business efficiency.</w:t>
      </w:r>
    </w:p>
    <w:p w14:paraId="77866C89" w14:textId="2CEF505F" w:rsidR="00327F75" w:rsidRPr="00232488" w:rsidRDefault="00C76B3E" w:rsidP="00C76B3E">
      <w:pPr>
        <w:numPr>
          <w:ilvl w:val="0"/>
          <w:numId w:val="1"/>
        </w:numPr>
        <w:spacing w:after="7"/>
        <w:ind w:hanging="360"/>
        <w:rPr>
          <w:rFonts w:ascii="Century Gothic" w:hAnsi="Century Gothic"/>
          <w:sz w:val="24"/>
          <w:szCs w:val="24"/>
        </w:rPr>
      </w:pPr>
      <w:r w:rsidRPr="00232488">
        <w:rPr>
          <w:rFonts w:ascii="Century Gothic" w:hAnsi="Century Gothic"/>
          <w:sz w:val="24"/>
          <w:szCs w:val="24"/>
        </w:rPr>
        <w:t>Evaluation of internal control systems and policies and procedures; making recommendations for improvements</w:t>
      </w:r>
      <w:r w:rsidR="00327F75" w:rsidRPr="00232488">
        <w:rPr>
          <w:rFonts w:ascii="Century Gothic" w:hAnsi="Century Gothic"/>
          <w:sz w:val="24"/>
          <w:szCs w:val="24"/>
        </w:rPr>
        <w:t>.</w:t>
      </w:r>
    </w:p>
    <w:p w14:paraId="62B604B4" w14:textId="24C283D3" w:rsidR="000915B2" w:rsidRPr="00232488" w:rsidRDefault="00054DD5" w:rsidP="000915B2">
      <w:pPr>
        <w:numPr>
          <w:ilvl w:val="0"/>
          <w:numId w:val="1"/>
        </w:numPr>
        <w:spacing w:after="6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Ensuring Risk acceptance criteria</w:t>
      </w:r>
      <w:r w:rsidR="000915B2" w:rsidRPr="00232488">
        <w:rPr>
          <w:rFonts w:ascii="Century Gothic" w:hAnsi="Century Gothic"/>
        </w:rPr>
        <w:t xml:space="preserve"> compliance. </w:t>
      </w:r>
    </w:p>
    <w:p w14:paraId="0D877D0A" w14:textId="77777777" w:rsidR="00327F75" w:rsidRPr="00232488" w:rsidRDefault="00327F75" w:rsidP="00327F75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Collaborating with the relationship management teams in ensuring that credit approvals are timely and current.</w:t>
      </w:r>
    </w:p>
    <w:p w14:paraId="052BBBC0" w14:textId="022E8236" w:rsidR="00687B37" w:rsidRPr="00232488" w:rsidRDefault="00687B37" w:rsidP="00687B37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Provide support in setting the risk appetite levels for the Group, and the further defining risk limits for each subsidiary in Anglophone Africa.</w:t>
      </w:r>
    </w:p>
    <w:p w14:paraId="3C657FC6" w14:textId="77777777" w:rsidR="0037433C" w:rsidRDefault="0037433C" w:rsidP="000915B2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37433C">
        <w:rPr>
          <w:rFonts w:ascii="Century Gothic" w:hAnsi="Century Gothic"/>
        </w:rPr>
        <w:t>Prepare reports and communicate regularly about the degree of risk in lending money to clients</w:t>
      </w:r>
    </w:p>
    <w:p w14:paraId="332B0F36" w14:textId="4F16E53F" w:rsidR="000915B2" w:rsidRPr="00232488" w:rsidRDefault="000915B2" w:rsidP="000915B2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Liaising with relationship managers, directorate heads and all stakeholders to ensure a smooth credit process end-to-end.</w:t>
      </w:r>
    </w:p>
    <w:p w14:paraId="17104A41" w14:textId="77777777" w:rsidR="000915B2" w:rsidRPr="00232488" w:rsidRDefault="000915B2" w:rsidP="000915B2">
      <w:pPr>
        <w:ind w:left="345" w:firstLine="0"/>
        <w:rPr>
          <w:rFonts w:ascii="Century Gothic" w:hAnsi="Century Gothic"/>
        </w:rPr>
      </w:pPr>
    </w:p>
    <w:p w14:paraId="66FD6538" w14:textId="77777777" w:rsidR="000915B2" w:rsidRPr="00232488" w:rsidRDefault="000915B2">
      <w:pPr>
        <w:spacing w:after="113" w:line="259" w:lineRule="auto"/>
        <w:ind w:left="-5"/>
        <w:rPr>
          <w:rFonts w:ascii="Century Gothic" w:hAnsi="Century Gothic"/>
          <w:b/>
          <w:sz w:val="32"/>
          <w:szCs w:val="32"/>
        </w:rPr>
      </w:pPr>
    </w:p>
    <w:p w14:paraId="22210BBC" w14:textId="13C89940" w:rsidR="00E025E9" w:rsidRPr="00232488" w:rsidRDefault="00E025E9" w:rsidP="00E025E9">
      <w:pPr>
        <w:spacing w:after="178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Access Bank Plc</w:t>
      </w:r>
      <w:r w:rsidR="000915B2" w:rsidRPr="00232488">
        <w:rPr>
          <w:rFonts w:ascii="Century Gothic" w:hAnsi="Century Gothic"/>
        </w:rPr>
        <w:t xml:space="preserve"> (</w:t>
      </w:r>
      <w:r w:rsidR="00E05456">
        <w:rPr>
          <w:rFonts w:ascii="Century Gothic" w:hAnsi="Century Gothic"/>
        </w:rPr>
        <w:t>April 2015</w:t>
      </w:r>
      <w:r w:rsidR="000915B2" w:rsidRPr="00232488">
        <w:rPr>
          <w:rFonts w:ascii="Century Gothic" w:hAnsi="Century Gothic"/>
        </w:rPr>
        <w:t>-Sept 2019</w:t>
      </w:r>
      <w:r w:rsidRPr="00232488">
        <w:rPr>
          <w:rFonts w:ascii="Century Gothic" w:hAnsi="Century Gothic"/>
        </w:rPr>
        <w:t xml:space="preserve">) </w:t>
      </w:r>
    </w:p>
    <w:p w14:paraId="68CBDE79" w14:textId="77777777" w:rsidR="00E025E9" w:rsidRPr="00232488" w:rsidRDefault="00E025E9" w:rsidP="00E025E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>14/15 Prince Alaba Oniru Street, Oniru, Lagos</w:t>
      </w:r>
    </w:p>
    <w:p w14:paraId="7022A41E" w14:textId="77777777" w:rsidR="00E025E9" w:rsidRPr="00232488" w:rsidRDefault="00E025E9" w:rsidP="00E025E9">
      <w:pPr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Position Held</w:t>
      </w:r>
      <w:r w:rsidRPr="00232488">
        <w:rPr>
          <w:rFonts w:ascii="Century Gothic" w:hAnsi="Century Gothic"/>
        </w:rPr>
        <w:t xml:space="preserve">: Credit Risk analyst </w:t>
      </w:r>
    </w:p>
    <w:p w14:paraId="7BFEFCC5" w14:textId="77777777" w:rsidR="00E025E9" w:rsidRPr="00232488" w:rsidRDefault="00E025E9" w:rsidP="00E025E9">
      <w:pPr>
        <w:rPr>
          <w:rFonts w:ascii="Century Gothic" w:hAnsi="Century Gothic"/>
          <w:b/>
          <w:u w:val="single"/>
        </w:rPr>
      </w:pPr>
      <w:r w:rsidRPr="00232488">
        <w:rPr>
          <w:rFonts w:ascii="Century Gothic" w:hAnsi="Century Gothic"/>
          <w:b/>
          <w:u w:val="single"/>
        </w:rPr>
        <w:t>Responsibilities</w:t>
      </w:r>
    </w:p>
    <w:p w14:paraId="003404BC" w14:textId="77777777" w:rsidR="00E025E9" w:rsidRPr="00232488" w:rsidRDefault="00E025E9" w:rsidP="00E025E9">
      <w:pPr>
        <w:rPr>
          <w:rFonts w:ascii="Century Gothic" w:hAnsi="Century Gothic"/>
          <w:b/>
          <w:u w:val="single"/>
        </w:rPr>
      </w:pPr>
    </w:p>
    <w:p w14:paraId="66A65AD0" w14:textId="77777777" w:rsidR="00E025E9" w:rsidRPr="00232488" w:rsidRDefault="00E025E9" w:rsidP="00E025E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lastRenderedPageBreak/>
        <w:t>Review financial statements to appraise customers’ eligibility for financing.</w:t>
      </w:r>
    </w:p>
    <w:p w14:paraId="16F6D873" w14:textId="77777777" w:rsidR="00E025E9" w:rsidRPr="00232488" w:rsidRDefault="00E025E9" w:rsidP="00E025E9">
      <w:pPr>
        <w:numPr>
          <w:ilvl w:val="0"/>
          <w:numId w:val="1"/>
        </w:numPr>
        <w:spacing w:after="6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Ensuring RAAC compliance. </w:t>
      </w:r>
    </w:p>
    <w:p w14:paraId="16DA7172" w14:textId="77777777" w:rsidR="00E025E9" w:rsidRPr="00232488" w:rsidRDefault="00E025E9" w:rsidP="00E025E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Approving risk asset </w:t>
      </w:r>
    </w:p>
    <w:p w14:paraId="553EE8B2" w14:textId="77777777" w:rsidR="00E025E9" w:rsidRPr="00232488" w:rsidRDefault="00E025E9" w:rsidP="00E025E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Calculating and ensuring debt service ratio adequacy. </w:t>
      </w:r>
    </w:p>
    <w:p w14:paraId="6971DD09" w14:textId="77777777" w:rsidR="00E025E9" w:rsidRPr="00232488" w:rsidRDefault="00E025E9" w:rsidP="00E025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Preparing and analysing monthly and weekly credit reports. </w:t>
      </w:r>
    </w:p>
    <w:p w14:paraId="5039A372" w14:textId="09166989" w:rsidR="00E025E9" w:rsidRPr="00232488" w:rsidRDefault="00E025E9" w:rsidP="0000742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232488">
        <w:rPr>
          <w:rFonts w:ascii="Century Gothic" w:hAnsi="Century Gothic"/>
        </w:rPr>
        <w:t>Performing credit checks to ascertain customers credit worthiness</w:t>
      </w:r>
    </w:p>
    <w:p w14:paraId="4E402BF2" w14:textId="5BE40060" w:rsidR="00E025E9" w:rsidRDefault="00E025E9" w:rsidP="0000742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Ensure compliance with regulatory policies. </w:t>
      </w:r>
    </w:p>
    <w:p w14:paraId="3AEA3E9B" w14:textId="0D89C804" w:rsidR="00E05456" w:rsidRPr="00E05456" w:rsidRDefault="00E05456" w:rsidP="00E05456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Segoe UI"/>
          <w:color w:val="auto"/>
        </w:rPr>
      </w:pPr>
      <w:r w:rsidRPr="00E05456">
        <w:rPr>
          <w:rFonts w:ascii="Century Gothic" w:eastAsia="Times New Roman" w:hAnsi="Century Gothic" w:cs="Segoe UI"/>
          <w:color w:val="auto"/>
        </w:rPr>
        <w:t>Fill out loan applications and include the credit analysis and loan request summaries, then submitting these loan applications to loan committees for their approval</w:t>
      </w:r>
      <w:r>
        <w:rPr>
          <w:rFonts w:ascii="Century Gothic" w:eastAsia="Times New Roman" w:hAnsi="Century Gothic" w:cs="Segoe UI"/>
          <w:color w:val="auto"/>
        </w:rPr>
        <w:t>.</w:t>
      </w:r>
    </w:p>
    <w:p w14:paraId="54EF4362" w14:textId="4ADDFF37" w:rsidR="00E05456" w:rsidRPr="00232488" w:rsidRDefault="00E05456" w:rsidP="00E05456">
      <w:pPr>
        <w:pStyle w:val="ListParagraph"/>
        <w:ind w:firstLine="0"/>
        <w:rPr>
          <w:rFonts w:ascii="Century Gothic" w:hAnsi="Century Gothic"/>
        </w:rPr>
      </w:pPr>
    </w:p>
    <w:p w14:paraId="2A49D48D" w14:textId="79CAFE84" w:rsidR="006866FC" w:rsidRPr="00232488" w:rsidRDefault="006866FC">
      <w:pPr>
        <w:spacing w:after="175" w:line="259" w:lineRule="auto"/>
        <w:ind w:left="0" w:firstLine="0"/>
        <w:rPr>
          <w:rFonts w:ascii="Century Gothic" w:hAnsi="Century Gothic"/>
        </w:rPr>
      </w:pPr>
    </w:p>
    <w:p w14:paraId="6D6BE5BC" w14:textId="77777777" w:rsidR="006866FC" w:rsidRPr="00232488" w:rsidRDefault="00537F09">
      <w:pPr>
        <w:spacing w:after="0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Globacom Nigeria Limited</w:t>
      </w:r>
      <w:r w:rsidRPr="00232488">
        <w:rPr>
          <w:rFonts w:ascii="Century Gothic" w:hAnsi="Century Gothic"/>
        </w:rPr>
        <w:t xml:space="preserve"> (Sept 2013-March2015)                                                                                                 </w:t>
      </w:r>
    </w:p>
    <w:p w14:paraId="5F594632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5, Prince Adelowo Adedeji Street off Admiralty Way, Lekki Peninsula, Phase I </w:t>
      </w:r>
    </w:p>
    <w:p w14:paraId="7EE6D163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Position Held</w:t>
      </w:r>
      <w:r w:rsidRPr="00232488">
        <w:rPr>
          <w:rFonts w:ascii="Century Gothic" w:hAnsi="Century Gothic"/>
        </w:rPr>
        <w:t xml:space="preserve">: Customer Care Officer </w:t>
      </w:r>
    </w:p>
    <w:p w14:paraId="77FBD260" w14:textId="77777777" w:rsidR="006866FC" w:rsidRPr="00232488" w:rsidRDefault="00537F09">
      <w:pPr>
        <w:spacing w:after="211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 xml:space="preserve">Responsibilities: </w:t>
      </w:r>
    </w:p>
    <w:p w14:paraId="12C2A031" w14:textId="77777777" w:rsidR="006866FC" w:rsidRPr="00232488" w:rsidRDefault="00537F09">
      <w:pPr>
        <w:numPr>
          <w:ilvl w:val="0"/>
          <w:numId w:val="1"/>
        </w:numPr>
        <w:spacing w:after="5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Handle customer inquiries both telephonically and by email </w:t>
      </w:r>
      <w:r w:rsidRPr="00232488">
        <w:rPr>
          <w:rFonts w:ascii="Century Gothic" w:eastAsia="Wingdings" w:hAnsi="Century Gothic" w:cs="Wingdings"/>
        </w:rPr>
        <w:t></w:t>
      </w:r>
      <w:r w:rsidRPr="00232488">
        <w:rPr>
          <w:rFonts w:ascii="Century Gothic" w:eastAsia="Arial" w:hAnsi="Century Gothic" w:cs="Arial"/>
        </w:rPr>
        <w:t xml:space="preserve"> </w:t>
      </w:r>
      <w:r w:rsidRPr="00232488">
        <w:rPr>
          <w:rFonts w:ascii="Century Gothic" w:hAnsi="Century Gothic"/>
        </w:rPr>
        <w:t xml:space="preserve">Research required information using available resources. </w:t>
      </w:r>
    </w:p>
    <w:p w14:paraId="4F884041" w14:textId="77777777" w:rsidR="006866FC" w:rsidRPr="00232488" w:rsidRDefault="00537F0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Manage and resolve customer complaints. </w:t>
      </w:r>
    </w:p>
    <w:p w14:paraId="3915F041" w14:textId="77777777" w:rsidR="006866FC" w:rsidRPr="00232488" w:rsidRDefault="00537F09">
      <w:pPr>
        <w:numPr>
          <w:ilvl w:val="0"/>
          <w:numId w:val="1"/>
        </w:numPr>
        <w:spacing w:after="6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Provide customers with product and service information </w:t>
      </w:r>
    </w:p>
    <w:p w14:paraId="19AEC402" w14:textId="77777777" w:rsidR="006866FC" w:rsidRPr="00232488" w:rsidRDefault="00537F0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Process orders, forms and applications </w:t>
      </w:r>
    </w:p>
    <w:p w14:paraId="60A244C3" w14:textId="77777777" w:rsidR="006866FC" w:rsidRPr="00232488" w:rsidRDefault="00537F0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Identify and escalate priority issues </w:t>
      </w:r>
    </w:p>
    <w:p w14:paraId="4C34C3FB" w14:textId="77777777" w:rsidR="006866FC" w:rsidRPr="00232488" w:rsidRDefault="00537F0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Follow up customer calls where necessary </w:t>
      </w:r>
    </w:p>
    <w:p w14:paraId="1F4F578A" w14:textId="77777777" w:rsidR="006866FC" w:rsidRPr="00232488" w:rsidRDefault="00537F09">
      <w:pPr>
        <w:numPr>
          <w:ilvl w:val="0"/>
          <w:numId w:val="1"/>
        </w:numPr>
        <w:spacing w:after="5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Document all call information according to standard operating procedures </w:t>
      </w:r>
    </w:p>
    <w:p w14:paraId="41DE1D6D" w14:textId="77777777" w:rsidR="006866FC" w:rsidRPr="00232488" w:rsidRDefault="00537F09">
      <w:pPr>
        <w:numPr>
          <w:ilvl w:val="0"/>
          <w:numId w:val="1"/>
        </w:numPr>
        <w:spacing w:after="9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Complete call logs </w:t>
      </w:r>
    </w:p>
    <w:p w14:paraId="011BC5B4" w14:textId="77777777" w:rsidR="006866FC" w:rsidRPr="00232488" w:rsidRDefault="00537F0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Produce call reports </w:t>
      </w:r>
    </w:p>
    <w:p w14:paraId="217C3B79" w14:textId="77777777" w:rsidR="006866FC" w:rsidRPr="00232488" w:rsidRDefault="00537F09">
      <w:pPr>
        <w:spacing w:after="177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36024376" w14:textId="5CB90E90" w:rsidR="006866FC" w:rsidRPr="00232488" w:rsidRDefault="00537F09">
      <w:pPr>
        <w:spacing w:after="178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Natural Prime resources limited</w:t>
      </w:r>
      <w:r w:rsidRPr="00232488">
        <w:rPr>
          <w:rFonts w:ascii="Century Gothic" w:hAnsi="Century Gothic"/>
        </w:rPr>
        <w:t xml:space="preserve"> (June</w:t>
      </w:r>
      <w:r w:rsidR="001B0582" w:rsidRPr="00232488">
        <w:rPr>
          <w:rFonts w:ascii="Century Gothic" w:hAnsi="Century Gothic"/>
        </w:rPr>
        <w:t xml:space="preserve"> 2013 </w:t>
      </w:r>
      <w:r w:rsidRPr="00232488">
        <w:rPr>
          <w:rFonts w:ascii="Century Gothic" w:hAnsi="Century Gothic"/>
        </w:rPr>
        <w:t xml:space="preserve">- August 2013) </w:t>
      </w:r>
    </w:p>
    <w:p w14:paraId="0FE2D52F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Industrial 1, Opic Estate, Agbara Ogun State </w:t>
      </w:r>
    </w:p>
    <w:p w14:paraId="0C1916A3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Position held</w:t>
      </w:r>
      <w:r w:rsidRPr="00232488">
        <w:rPr>
          <w:rFonts w:ascii="Century Gothic" w:hAnsi="Century Gothic"/>
        </w:rPr>
        <w:t xml:space="preserve">: Receivables accountant </w:t>
      </w:r>
    </w:p>
    <w:p w14:paraId="39862549" w14:textId="77777777" w:rsidR="006866FC" w:rsidRPr="00232488" w:rsidRDefault="00537F09">
      <w:pPr>
        <w:spacing w:after="178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 xml:space="preserve">Responsibilities: </w:t>
      </w:r>
    </w:p>
    <w:p w14:paraId="2ECF002C" w14:textId="77777777" w:rsidR="00DB601C" w:rsidRPr="00232488" w:rsidRDefault="00537F09">
      <w:pPr>
        <w:numPr>
          <w:ilvl w:val="0"/>
          <w:numId w:val="1"/>
        </w:numPr>
        <w:spacing w:after="5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Record and classify incoming payments </w:t>
      </w:r>
    </w:p>
    <w:p w14:paraId="6A513297" w14:textId="123FA5F9" w:rsidR="006866FC" w:rsidRPr="00232488" w:rsidRDefault="00537F09">
      <w:pPr>
        <w:numPr>
          <w:ilvl w:val="0"/>
          <w:numId w:val="1"/>
        </w:numPr>
        <w:spacing w:after="5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Perform accounts reconciliation. </w:t>
      </w:r>
    </w:p>
    <w:p w14:paraId="480EB93A" w14:textId="77777777" w:rsidR="006866FC" w:rsidRPr="00232488" w:rsidRDefault="00537F09">
      <w:pPr>
        <w:numPr>
          <w:ilvl w:val="0"/>
          <w:numId w:val="1"/>
        </w:numPr>
        <w:spacing w:after="7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Preparation of monthly ageing report </w:t>
      </w:r>
    </w:p>
    <w:p w14:paraId="37619AB3" w14:textId="77777777" w:rsidR="00DB601C" w:rsidRPr="00232488" w:rsidRDefault="00537F0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Generation and sending of invoices </w:t>
      </w:r>
    </w:p>
    <w:p w14:paraId="7CE336D1" w14:textId="77777777" w:rsidR="00DB601C" w:rsidRPr="00232488" w:rsidRDefault="00537F0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lastRenderedPageBreak/>
        <w:t xml:space="preserve">Monitor customer account details </w:t>
      </w:r>
    </w:p>
    <w:p w14:paraId="77E4AEE6" w14:textId="13569D74" w:rsidR="006866FC" w:rsidRPr="00232488" w:rsidRDefault="00537F0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Issue credit notes when appropriate. </w:t>
      </w:r>
    </w:p>
    <w:p w14:paraId="1B169CAD" w14:textId="77777777" w:rsidR="006866FC" w:rsidRPr="00232488" w:rsidRDefault="00537F09">
      <w:pPr>
        <w:spacing w:after="177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4D855AB6" w14:textId="51FCBC63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>Abubakar Dada Secondary School</w:t>
      </w:r>
      <w:r w:rsidRPr="00232488">
        <w:rPr>
          <w:rFonts w:ascii="Century Gothic" w:hAnsi="Century Gothic"/>
        </w:rPr>
        <w:t xml:space="preserve">, </w:t>
      </w:r>
      <w:r w:rsidR="00141632" w:rsidRPr="00232488">
        <w:rPr>
          <w:rFonts w:ascii="Century Gothic" w:hAnsi="Century Gothic"/>
        </w:rPr>
        <w:t>PAIKO</w:t>
      </w:r>
      <w:r w:rsidRPr="00232488">
        <w:rPr>
          <w:rFonts w:ascii="Century Gothic" w:hAnsi="Century Gothic"/>
        </w:rPr>
        <w:t xml:space="preserve">, Niger State Mar 2012-Feb2013 </w:t>
      </w:r>
    </w:p>
    <w:p w14:paraId="0FF5C4FF" w14:textId="77777777" w:rsidR="006866FC" w:rsidRPr="00232488" w:rsidRDefault="00537F09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Position held: Accounts teacher (NYSC) </w:t>
      </w:r>
    </w:p>
    <w:p w14:paraId="62932C0C" w14:textId="77777777" w:rsidR="006866FC" w:rsidRPr="00232488" w:rsidRDefault="00537F09">
      <w:pPr>
        <w:spacing w:after="211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 xml:space="preserve">Responsibilities </w:t>
      </w:r>
    </w:p>
    <w:p w14:paraId="430DB827" w14:textId="77777777" w:rsidR="006866FC" w:rsidRPr="00232488" w:rsidRDefault="00537F09">
      <w:pPr>
        <w:numPr>
          <w:ilvl w:val="0"/>
          <w:numId w:val="1"/>
        </w:numPr>
        <w:spacing w:after="9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Accounts Teacher Senior Class </w:t>
      </w:r>
    </w:p>
    <w:p w14:paraId="005E8A50" w14:textId="77777777" w:rsidR="006866FC" w:rsidRPr="00232488" w:rsidRDefault="00537F0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Assisted in Administrative Duties </w:t>
      </w:r>
    </w:p>
    <w:p w14:paraId="45ECBFE2" w14:textId="77777777" w:rsidR="006866FC" w:rsidRPr="00232488" w:rsidRDefault="00537F09">
      <w:pPr>
        <w:spacing w:after="177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 xml:space="preserve"> </w:t>
      </w:r>
    </w:p>
    <w:p w14:paraId="18AECCD7" w14:textId="68CF963E" w:rsidR="006866FC" w:rsidRPr="00232488" w:rsidRDefault="00687B37" w:rsidP="00AC172B">
      <w:pPr>
        <w:spacing w:after="207" w:line="259" w:lineRule="auto"/>
        <w:ind w:left="-5"/>
        <w:rPr>
          <w:rFonts w:ascii="Century Gothic" w:hAnsi="Century Gothic"/>
          <w:b/>
        </w:rPr>
      </w:pPr>
      <w:r w:rsidRPr="00232488">
        <w:rPr>
          <w:rFonts w:ascii="Century Gothic" w:hAnsi="Century Gothic"/>
          <w:b/>
        </w:rPr>
        <w:t xml:space="preserve">Skills </w:t>
      </w:r>
    </w:p>
    <w:p w14:paraId="04F50CFB" w14:textId="5381ACBD" w:rsidR="006866FC" w:rsidRDefault="00687B37" w:rsidP="00E05456">
      <w:pPr>
        <w:numPr>
          <w:ilvl w:val="0"/>
          <w:numId w:val="1"/>
        </w:numPr>
        <w:spacing w:after="7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Deep knowledge and understanding of both banking and general financial markets regulatory environment</w:t>
      </w:r>
      <w:r w:rsidR="00537F09" w:rsidRPr="00232488">
        <w:rPr>
          <w:rFonts w:ascii="Century Gothic" w:hAnsi="Century Gothic"/>
        </w:rPr>
        <w:t xml:space="preserve">. </w:t>
      </w:r>
    </w:p>
    <w:p w14:paraId="27B063FA" w14:textId="77777777" w:rsidR="00E05456" w:rsidRPr="00E05456" w:rsidRDefault="00E05456" w:rsidP="00E0545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21"/>
          <w:szCs w:val="21"/>
        </w:rPr>
      </w:pPr>
      <w:r w:rsidRPr="00E05456">
        <w:rPr>
          <w:rFonts w:ascii="Segoe UI" w:eastAsia="Times New Roman" w:hAnsi="Segoe UI" w:cs="Segoe UI"/>
          <w:color w:val="auto"/>
          <w:sz w:val="21"/>
          <w:szCs w:val="21"/>
        </w:rPr>
        <w:t>Ability to pay attention to details</w:t>
      </w:r>
    </w:p>
    <w:p w14:paraId="30CCA414" w14:textId="77777777" w:rsidR="00E05456" w:rsidRPr="00232488" w:rsidRDefault="00E05456" w:rsidP="00E05456">
      <w:pPr>
        <w:spacing w:after="7" w:line="240" w:lineRule="auto"/>
        <w:ind w:left="705" w:firstLine="0"/>
        <w:rPr>
          <w:rFonts w:ascii="Century Gothic" w:hAnsi="Century Gothic"/>
        </w:rPr>
      </w:pPr>
    </w:p>
    <w:p w14:paraId="4E19D76D" w14:textId="1C17B56F" w:rsidR="00687B37" w:rsidRPr="00232488" w:rsidRDefault="00687B37" w:rsidP="00E05456">
      <w:pPr>
        <w:numPr>
          <w:ilvl w:val="0"/>
          <w:numId w:val="1"/>
        </w:numPr>
        <w:spacing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Proficiency in Microsoft Office (Power Point, Excel, etc.)</w:t>
      </w:r>
    </w:p>
    <w:p w14:paraId="3ECE3736" w14:textId="43C09B2E" w:rsidR="006866FC" w:rsidRPr="00232488" w:rsidRDefault="00961FDC" w:rsidP="00E0545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entury Gothic" w:eastAsia="Times New Roman" w:hAnsi="Century Gothic" w:cs="Segoe UI"/>
          <w:color w:val="auto"/>
        </w:rPr>
      </w:pPr>
      <w:r w:rsidRPr="00232488">
        <w:rPr>
          <w:rFonts w:ascii="Century Gothic" w:hAnsi="Century Gothic" w:cs="Segoe UI"/>
        </w:rPr>
        <w:t>Ability to use available technology resources to drive monitoring and reporting</w:t>
      </w:r>
    </w:p>
    <w:p w14:paraId="05CED97C" w14:textId="77777777" w:rsidR="00E05456" w:rsidRDefault="00E05456" w:rsidP="00E05456">
      <w:pPr>
        <w:numPr>
          <w:ilvl w:val="0"/>
          <w:numId w:val="1"/>
        </w:numPr>
        <w:spacing w:after="6" w:line="240" w:lineRule="auto"/>
        <w:ind w:hanging="360"/>
        <w:rPr>
          <w:rFonts w:ascii="Century Gothic" w:hAnsi="Century Gothic"/>
        </w:rPr>
      </w:pPr>
      <w:r w:rsidRPr="00E05456">
        <w:rPr>
          <w:rFonts w:ascii="Century Gothic" w:hAnsi="Century Gothic"/>
        </w:rPr>
        <w:t>Strong problem solving, decision making, and research skills</w:t>
      </w:r>
    </w:p>
    <w:p w14:paraId="14689F54" w14:textId="3B8559B2" w:rsidR="00327F75" w:rsidRPr="00232488" w:rsidRDefault="00327F75" w:rsidP="00E05456">
      <w:pPr>
        <w:numPr>
          <w:ilvl w:val="0"/>
          <w:numId w:val="1"/>
        </w:numPr>
        <w:spacing w:after="6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 w:cs="Segoe UI"/>
          <w:shd w:val="clear" w:color="auto" w:fill="FFFFFF"/>
        </w:rPr>
        <w:t>Stron</w:t>
      </w:r>
      <w:r w:rsidR="00961FDC" w:rsidRPr="00232488">
        <w:rPr>
          <w:rFonts w:ascii="Century Gothic" w:hAnsi="Century Gothic" w:cs="Segoe UI"/>
          <w:shd w:val="clear" w:color="auto" w:fill="FFFFFF"/>
        </w:rPr>
        <w:t>g numeracy,</w:t>
      </w:r>
      <w:r w:rsidR="00232488">
        <w:rPr>
          <w:rFonts w:ascii="Century Gothic" w:hAnsi="Century Gothic" w:cs="Segoe UI"/>
          <w:shd w:val="clear" w:color="auto" w:fill="FFFFFF"/>
        </w:rPr>
        <w:t xml:space="preserve"> </w:t>
      </w:r>
      <w:r w:rsidR="00C20624" w:rsidRPr="00232488">
        <w:rPr>
          <w:rFonts w:ascii="Century Gothic" w:hAnsi="Century Gothic" w:cs="Segoe UI"/>
          <w:shd w:val="clear" w:color="auto" w:fill="FFFFFF"/>
        </w:rPr>
        <w:t>analytical skill and research skills</w:t>
      </w:r>
    </w:p>
    <w:p w14:paraId="45D80DD0" w14:textId="473E1A7B" w:rsidR="00327F75" w:rsidRPr="00232488" w:rsidRDefault="00327F75" w:rsidP="00E05456">
      <w:pPr>
        <w:numPr>
          <w:ilvl w:val="0"/>
          <w:numId w:val="1"/>
        </w:numPr>
        <w:spacing w:after="6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Strong presentation and communication skills.</w:t>
      </w:r>
    </w:p>
    <w:p w14:paraId="4BE7BE1F" w14:textId="0496D16A" w:rsidR="00054DD5" w:rsidRPr="00232488" w:rsidRDefault="00054DD5" w:rsidP="00E05456">
      <w:pPr>
        <w:numPr>
          <w:ilvl w:val="0"/>
          <w:numId w:val="1"/>
        </w:numPr>
        <w:spacing w:after="7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 w:cs="Segoe UI"/>
          <w:shd w:val="clear" w:color="auto" w:fill="FFFFFF"/>
        </w:rPr>
        <w:t>People management and negotiation skills.</w:t>
      </w:r>
    </w:p>
    <w:p w14:paraId="23496A18" w14:textId="2C77A055" w:rsidR="006866FC" w:rsidRPr="00232488" w:rsidRDefault="00054DD5" w:rsidP="00E05456">
      <w:pPr>
        <w:numPr>
          <w:ilvl w:val="0"/>
          <w:numId w:val="1"/>
        </w:numPr>
        <w:spacing w:after="6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Hardworking and honest.</w:t>
      </w:r>
    </w:p>
    <w:p w14:paraId="044EA843" w14:textId="4551B93B" w:rsidR="00F41D85" w:rsidRPr="00232488" w:rsidRDefault="00F41D85" w:rsidP="00E05456">
      <w:pPr>
        <w:numPr>
          <w:ilvl w:val="0"/>
          <w:numId w:val="1"/>
        </w:numPr>
        <w:spacing w:after="6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Strong inter-personal skills</w:t>
      </w:r>
    </w:p>
    <w:p w14:paraId="57846150" w14:textId="652D0A45" w:rsidR="00054DD5" w:rsidRPr="00232488" w:rsidRDefault="00054DD5" w:rsidP="00E05456">
      <w:pPr>
        <w:numPr>
          <w:ilvl w:val="0"/>
          <w:numId w:val="1"/>
        </w:numPr>
        <w:spacing w:after="6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Innovative problem solving skills.</w:t>
      </w:r>
    </w:p>
    <w:p w14:paraId="5277E293" w14:textId="722E7ACB" w:rsidR="006866FC" w:rsidRPr="00232488" w:rsidRDefault="00054DD5" w:rsidP="00E05456">
      <w:pPr>
        <w:numPr>
          <w:ilvl w:val="0"/>
          <w:numId w:val="1"/>
        </w:numPr>
        <w:spacing w:after="9"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Team player.</w:t>
      </w:r>
    </w:p>
    <w:p w14:paraId="5C3C02A8" w14:textId="461EF71C" w:rsidR="006866FC" w:rsidRDefault="00054DD5" w:rsidP="00E05456">
      <w:pPr>
        <w:numPr>
          <w:ilvl w:val="0"/>
          <w:numId w:val="1"/>
        </w:numPr>
        <w:spacing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Fast learner.</w:t>
      </w:r>
    </w:p>
    <w:p w14:paraId="2E3572CB" w14:textId="77777777" w:rsidR="00E05456" w:rsidRDefault="00E05456" w:rsidP="00E05456">
      <w:pPr>
        <w:numPr>
          <w:ilvl w:val="0"/>
          <w:numId w:val="1"/>
        </w:numPr>
        <w:spacing w:line="240" w:lineRule="auto"/>
        <w:ind w:hanging="360"/>
        <w:rPr>
          <w:rFonts w:ascii="Century Gothic" w:hAnsi="Century Gothic"/>
        </w:rPr>
      </w:pPr>
      <w:r w:rsidRPr="00232488">
        <w:rPr>
          <w:rFonts w:ascii="Century Gothic" w:hAnsi="Century Gothic"/>
        </w:rPr>
        <w:t>Data analytics skills.</w:t>
      </w:r>
    </w:p>
    <w:p w14:paraId="2CFAD7CC" w14:textId="77777777" w:rsidR="00E05456" w:rsidRPr="00232488" w:rsidRDefault="00E05456" w:rsidP="00E05456">
      <w:pPr>
        <w:spacing w:line="240" w:lineRule="auto"/>
        <w:ind w:left="705" w:firstLine="0"/>
        <w:rPr>
          <w:rFonts w:ascii="Century Gothic" w:hAnsi="Century Gothic"/>
        </w:rPr>
      </w:pPr>
    </w:p>
    <w:p w14:paraId="053EDE65" w14:textId="77777777" w:rsidR="006866FC" w:rsidRPr="00232488" w:rsidRDefault="00537F09">
      <w:pPr>
        <w:spacing w:after="179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57E689BA" w14:textId="77777777" w:rsidR="006866FC" w:rsidRPr="00232488" w:rsidRDefault="00537F09">
      <w:pPr>
        <w:spacing w:after="178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 xml:space="preserve">Hobbies </w:t>
      </w:r>
    </w:p>
    <w:p w14:paraId="4F14F524" w14:textId="622C0655" w:rsidR="006866FC" w:rsidRPr="00232488" w:rsidRDefault="00537F09" w:rsidP="003616A6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>Reading, play</w:t>
      </w:r>
      <w:r w:rsidR="00AC172B" w:rsidRPr="00232488">
        <w:rPr>
          <w:rFonts w:ascii="Century Gothic" w:hAnsi="Century Gothic"/>
        </w:rPr>
        <w:t>ing football, investing</w:t>
      </w:r>
      <w:r w:rsidRPr="00232488">
        <w:rPr>
          <w:rFonts w:ascii="Century Gothic" w:hAnsi="Century Gothic"/>
        </w:rPr>
        <w:t xml:space="preserve">. </w:t>
      </w:r>
    </w:p>
    <w:p w14:paraId="720D40AA" w14:textId="77777777" w:rsidR="006866FC" w:rsidRPr="00232488" w:rsidRDefault="00537F09">
      <w:pPr>
        <w:spacing w:after="179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0176AAC1" w14:textId="77777777" w:rsidR="006866FC" w:rsidRPr="00232488" w:rsidRDefault="00537F09">
      <w:pPr>
        <w:spacing w:after="178" w:line="259" w:lineRule="auto"/>
        <w:ind w:left="-5"/>
        <w:rPr>
          <w:rFonts w:ascii="Century Gothic" w:hAnsi="Century Gothic"/>
        </w:rPr>
      </w:pPr>
      <w:r w:rsidRPr="00232488">
        <w:rPr>
          <w:rFonts w:ascii="Century Gothic" w:hAnsi="Century Gothic"/>
          <w:b/>
        </w:rPr>
        <w:t xml:space="preserve">References </w:t>
      </w:r>
    </w:p>
    <w:p w14:paraId="4B78A0F0" w14:textId="113F830C" w:rsidR="006866FC" w:rsidRPr="00232488" w:rsidRDefault="003616A6">
      <w:pPr>
        <w:rPr>
          <w:rFonts w:ascii="Century Gothic" w:hAnsi="Century Gothic"/>
        </w:rPr>
      </w:pPr>
      <w:r w:rsidRPr="00232488">
        <w:rPr>
          <w:rFonts w:ascii="Century Gothic" w:hAnsi="Century Gothic"/>
        </w:rPr>
        <w:t>Provided upon request.</w:t>
      </w:r>
      <w:r w:rsidR="00537F09" w:rsidRPr="00232488">
        <w:rPr>
          <w:rFonts w:ascii="Century Gothic" w:hAnsi="Century Gothic"/>
        </w:rPr>
        <w:t xml:space="preserve">                                                                                                              </w:t>
      </w:r>
      <w:r w:rsidRPr="00232488">
        <w:rPr>
          <w:rFonts w:ascii="Century Gothic" w:hAnsi="Century Gothic"/>
        </w:rPr>
        <w:t xml:space="preserve">       </w:t>
      </w:r>
    </w:p>
    <w:p w14:paraId="6DC2F0A6" w14:textId="77777777" w:rsidR="006866FC" w:rsidRPr="00232488" w:rsidRDefault="00537F09">
      <w:pPr>
        <w:spacing w:after="177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lastRenderedPageBreak/>
        <w:t xml:space="preserve"> </w:t>
      </w:r>
    </w:p>
    <w:p w14:paraId="6A970BDC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3FAEE4FE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3393B798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44F71B75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56E53E28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338E5887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76E6FE45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16B584FF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4CBBDBB7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5DE8D458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48271E24" w14:textId="77777777" w:rsidR="006866FC" w:rsidRPr="00232488" w:rsidRDefault="00537F09">
      <w:pPr>
        <w:spacing w:after="218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p w14:paraId="1FBC33AE" w14:textId="77777777" w:rsidR="006866FC" w:rsidRPr="00232488" w:rsidRDefault="00537F09">
      <w:pPr>
        <w:spacing w:after="0" w:line="259" w:lineRule="auto"/>
        <w:ind w:left="0" w:firstLine="0"/>
        <w:rPr>
          <w:rFonts w:ascii="Century Gothic" w:hAnsi="Century Gothic"/>
        </w:rPr>
      </w:pPr>
      <w:r w:rsidRPr="00232488">
        <w:rPr>
          <w:rFonts w:ascii="Century Gothic" w:hAnsi="Century Gothic"/>
        </w:rPr>
        <w:t xml:space="preserve"> </w:t>
      </w:r>
    </w:p>
    <w:sectPr w:rsidR="006866FC" w:rsidRPr="00232488">
      <w:pgSz w:w="12240" w:h="15840"/>
      <w:pgMar w:top="1480" w:right="1889" w:bottom="14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41C"/>
    <w:multiLevelType w:val="multilevel"/>
    <w:tmpl w:val="86A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77739"/>
    <w:multiLevelType w:val="hybridMultilevel"/>
    <w:tmpl w:val="3D78B0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05A"/>
    <w:multiLevelType w:val="hybridMultilevel"/>
    <w:tmpl w:val="76CA8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037B"/>
    <w:multiLevelType w:val="hybridMultilevel"/>
    <w:tmpl w:val="59BE208A"/>
    <w:lvl w:ilvl="0" w:tplc="9BB878F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43A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23A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20EE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634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22F4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8B1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A5F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8E13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20825"/>
    <w:multiLevelType w:val="multilevel"/>
    <w:tmpl w:val="301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B91823"/>
    <w:multiLevelType w:val="multilevel"/>
    <w:tmpl w:val="5C0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131CFE"/>
    <w:multiLevelType w:val="hybridMultilevel"/>
    <w:tmpl w:val="E4D09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32E6"/>
    <w:multiLevelType w:val="hybridMultilevel"/>
    <w:tmpl w:val="ADA2A5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F0A94"/>
    <w:multiLevelType w:val="hybridMultilevel"/>
    <w:tmpl w:val="E2509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13A60"/>
    <w:multiLevelType w:val="hybridMultilevel"/>
    <w:tmpl w:val="8DD0E3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867"/>
    <w:multiLevelType w:val="multilevel"/>
    <w:tmpl w:val="EB00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9547B2"/>
    <w:multiLevelType w:val="hybridMultilevel"/>
    <w:tmpl w:val="7F4E77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71816"/>
    <w:multiLevelType w:val="hybridMultilevel"/>
    <w:tmpl w:val="965CC1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A0D4B"/>
    <w:multiLevelType w:val="hybridMultilevel"/>
    <w:tmpl w:val="3926FA42"/>
    <w:lvl w:ilvl="0" w:tplc="08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FC"/>
    <w:rsid w:val="00003E49"/>
    <w:rsid w:val="0000742B"/>
    <w:rsid w:val="00054DD5"/>
    <w:rsid w:val="000915B2"/>
    <w:rsid w:val="000B5834"/>
    <w:rsid w:val="000E3507"/>
    <w:rsid w:val="00141632"/>
    <w:rsid w:val="001B0582"/>
    <w:rsid w:val="001C276D"/>
    <w:rsid w:val="00232488"/>
    <w:rsid w:val="00297C44"/>
    <w:rsid w:val="00327F75"/>
    <w:rsid w:val="00330861"/>
    <w:rsid w:val="003616A6"/>
    <w:rsid w:val="0037433C"/>
    <w:rsid w:val="00386E22"/>
    <w:rsid w:val="003F6B61"/>
    <w:rsid w:val="00410EA9"/>
    <w:rsid w:val="004E0A14"/>
    <w:rsid w:val="00537F09"/>
    <w:rsid w:val="00683145"/>
    <w:rsid w:val="006866FC"/>
    <w:rsid w:val="00687B37"/>
    <w:rsid w:val="00690051"/>
    <w:rsid w:val="00772F01"/>
    <w:rsid w:val="00806CCC"/>
    <w:rsid w:val="00854633"/>
    <w:rsid w:val="0086126B"/>
    <w:rsid w:val="00961FDC"/>
    <w:rsid w:val="00971ACD"/>
    <w:rsid w:val="009C7E2A"/>
    <w:rsid w:val="00AC172B"/>
    <w:rsid w:val="00B466A9"/>
    <w:rsid w:val="00B54176"/>
    <w:rsid w:val="00B54C49"/>
    <w:rsid w:val="00C20624"/>
    <w:rsid w:val="00C54F57"/>
    <w:rsid w:val="00C76B3E"/>
    <w:rsid w:val="00CD6841"/>
    <w:rsid w:val="00D337D3"/>
    <w:rsid w:val="00D7278F"/>
    <w:rsid w:val="00DB601C"/>
    <w:rsid w:val="00DD55FB"/>
    <w:rsid w:val="00E025E9"/>
    <w:rsid w:val="00E05456"/>
    <w:rsid w:val="00F41D85"/>
    <w:rsid w:val="00F65EDC"/>
    <w:rsid w:val="00F7049C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84D9"/>
  <w15:docId w15:val="{3150E0BE-CACA-4A01-AA2B-0E9424DC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2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3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5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AJAYI Sunday Oluwadamilare</dc:creator>
  <cp:keywords/>
  <cp:lastModifiedBy>John Johnson</cp:lastModifiedBy>
  <cp:revision>2</cp:revision>
  <dcterms:created xsi:type="dcterms:W3CDTF">2022-01-15T20:41:00Z</dcterms:created>
  <dcterms:modified xsi:type="dcterms:W3CDTF">2022-01-15T20:41:00Z</dcterms:modified>
</cp:coreProperties>
</file>