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DB" w:rsidRPr="007C0290" w:rsidRDefault="00F53C08" w:rsidP="00DC3D82">
      <w:pPr>
        <w:spacing w:after="0" w:line="240" w:lineRule="auto"/>
        <w:jc w:val="center"/>
        <w:rPr>
          <w:rFonts w:ascii="Times New Roman" w:hAnsi="Times New Roman" w:cs="Times New Roman"/>
          <w:b/>
          <w:sz w:val="28"/>
          <w:szCs w:val="28"/>
        </w:rPr>
      </w:pPr>
      <w:r w:rsidRPr="007C0290">
        <w:rPr>
          <w:rFonts w:ascii="Times New Roman" w:hAnsi="Times New Roman" w:cs="Times New Roman"/>
          <w:b/>
          <w:sz w:val="28"/>
          <w:szCs w:val="28"/>
        </w:rPr>
        <w:t>NWOSE, ONYEKA ROBINSON</w:t>
      </w:r>
      <w:r w:rsidR="008669DD">
        <w:rPr>
          <w:rFonts w:ascii="Times New Roman" w:hAnsi="Times New Roman" w:cs="Times New Roman"/>
          <w:b/>
          <w:sz w:val="28"/>
          <w:szCs w:val="28"/>
        </w:rPr>
        <w:t xml:space="preserve"> </w:t>
      </w:r>
      <w:r w:rsidR="008669DD" w:rsidRPr="008669DD">
        <w:rPr>
          <w:rFonts w:ascii="Times New Roman" w:hAnsi="Times New Roman" w:cs="Times New Roman"/>
          <w:b/>
          <w:sz w:val="28"/>
          <w:szCs w:val="28"/>
          <w:vertAlign w:val="subscript"/>
        </w:rPr>
        <w:t>ACA</w:t>
      </w:r>
    </w:p>
    <w:p w:rsidR="00F53C08" w:rsidRPr="00322541" w:rsidRDefault="00F53C08" w:rsidP="00DC3D82">
      <w:pPr>
        <w:spacing w:after="0" w:line="240" w:lineRule="auto"/>
        <w:jc w:val="center"/>
        <w:rPr>
          <w:rFonts w:ascii="Times New Roman" w:hAnsi="Times New Roman" w:cs="Times New Roman"/>
          <w:sz w:val="24"/>
          <w:szCs w:val="24"/>
        </w:rPr>
      </w:pPr>
      <w:proofErr w:type="gramStart"/>
      <w:r w:rsidRPr="00322541">
        <w:rPr>
          <w:rFonts w:ascii="Times New Roman" w:hAnsi="Times New Roman" w:cs="Times New Roman"/>
          <w:sz w:val="24"/>
          <w:szCs w:val="24"/>
        </w:rPr>
        <w:t xml:space="preserve">26, Imam </w:t>
      </w:r>
      <w:proofErr w:type="spellStart"/>
      <w:r w:rsidRPr="00322541">
        <w:rPr>
          <w:rFonts w:ascii="Times New Roman" w:hAnsi="Times New Roman" w:cs="Times New Roman"/>
          <w:sz w:val="24"/>
          <w:szCs w:val="24"/>
        </w:rPr>
        <w:t>Memudu</w:t>
      </w:r>
      <w:proofErr w:type="spellEnd"/>
      <w:r w:rsidRPr="00322541">
        <w:rPr>
          <w:rFonts w:ascii="Times New Roman" w:hAnsi="Times New Roman" w:cs="Times New Roman"/>
          <w:sz w:val="24"/>
          <w:szCs w:val="24"/>
        </w:rPr>
        <w:t xml:space="preserve"> Street, Coker – </w:t>
      </w:r>
      <w:proofErr w:type="spellStart"/>
      <w:r w:rsidRPr="00322541">
        <w:rPr>
          <w:rFonts w:ascii="Times New Roman" w:hAnsi="Times New Roman" w:cs="Times New Roman"/>
          <w:sz w:val="24"/>
          <w:szCs w:val="24"/>
        </w:rPr>
        <w:t>Aguda</w:t>
      </w:r>
      <w:proofErr w:type="spellEnd"/>
      <w:r w:rsidRPr="00322541">
        <w:rPr>
          <w:rFonts w:ascii="Times New Roman" w:hAnsi="Times New Roman" w:cs="Times New Roman"/>
          <w:sz w:val="24"/>
          <w:szCs w:val="24"/>
        </w:rPr>
        <w:t>, Lagos.</w:t>
      </w:r>
      <w:proofErr w:type="gramEnd"/>
    </w:p>
    <w:p w:rsidR="00F53C08" w:rsidRPr="00322541" w:rsidRDefault="00F53C08" w:rsidP="00DC3D82">
      <w:pPr>
        <w:spacing w:after="0" w:line="240" w:lineRule="auto"/>
        <w:jc w:val="center"/>
        <w:rPr>
          <w:rFonts w:ascii="Times New Roman" w:hAnsi="Times New Roman" w:cs="Times New Roman"/>
          <w:sz w:val="24"/>
          <w:szCs w:val="24"/>
        </w:rPr>
      </w:pPr>
      <w:r w:rsidRPr="00322541">
        <w:rPr>
          <w:rFonts w:ascii="Times New Roman" w:hAnsi="Times New Roman" w:cs="Times New Roman"/>
          <w:sz w:val="24"/>
          <w:szCs w:val="24"/>
        </w:rPr>
        <w:t xml:space="preserve">E-mail: </w:t>
      </w:r>
      <w:hyperlink r:id="rId6" w:history="1">
        <w:r w:rsidRPr="00322541">
          <w:rPr>
            <w:rStyle w:val="Hyperlink"/>
            <w:rFonts w:ascii="Times New Roman" w:hAnsi="Times New Roman" w:cs="Times New Roman"/>
            <w:sz w:val="24"/>
            <w:szCs w:val="24"/>
          </w:rPr>
          <w:t>onyekanwose@yahoo.com</w:t>
        </w:r>
      </w:hyperlink>
    </w:p>
    <w:p w:rsidR="00F53C08" w:rsidRPr="00322541" w:rsidRDefault="00F53C08" w:rsidP="00DC3D82">
      <w:pPr>
        <w:spacing w:after="0" w:line="240" w:lineRule="auto"/>
        <w:jc w:val="center"/>
        <w:rPr>
          <w:rFonts w:ascii="Times New Roman" w:hAnsi="Times New Roman" w:cs="Times New Roman"/>
          <w:sz w:val="24"/>
          <w:szCs w:val="24"/>
        </w:rPr>
      </w:pPr>
      <w:r w:rsidRPr="00322541">
        <w:rPr>
          <w:rFonts w:ascii="Times New Roman" w:hAnsi="Times New Roman" w:cs="Times New Roman"/>
          <w:sz w:val="24"/>
          <w:szCs w:val="24"/>
        </w:rPr>
        <w:t>Phone: 0</w:t>
      </w:r>
      <w:r w:rsidR="00F56BC7">
        <w:rPr>
          <w:rFonts w:ascii="Times New Roman" w:hAnsi="Times New Roman" w:cs="Times New Roman"/>
          <w:sz w:val="24"/>
          <w:szCs w:val="24"/>
        </w:rPr>
        <w:t>7069724172</w:t>
      </w:r>
    </w:p>
    <w:p w:rsidR="00F53C08" w:rsidRPr="00DF2186" w:rsidRDefault="00F53C08" w:rsidP="00436F30">
      <w:pPr>
        <w:spacing w:after="0"/>
        <w:rPr>
          <w:rFonts w:ascii="Times New Roman" w:hAnsi="Times New Roman" w:cs="Times New Roman"/>
          <w:b/>
          <w:sz w:val="24"/>
          <w:szCs w:val="24"/>
        </w:rPr>
      </w:pPr>
      <w:proofErr w:type="gramStart"/>
      <w:r w:rsidRPr="00DF2186">
        <w:rPr>
          <w:rFonts w:ascii="Times New Roman" w:hAnsi="Times New Roman" w:cs="Times New Roman"/>
          <w:b/>
          <w:sz w:val="24"/>
          <w:szCs w:val="24"/>
        </w:rPr>
        <w:t>PROFESSIONAL  SUMMARY</w:t>
      </w:r>
      <w:proofErr w:type="gramEnd"/>
      <w:r w:rsidRPr="00DF2186">
        <w:rPr>
          <w:rFonts w:ascii="Times New Roman" w:hAnsi="Times New Roman" w:cs="Times New Roman"/>
          <w:b/>
          <w:sz w:val="24"/>
          <w:szCs w:val="24"/>
        </w:rPr>
        <w:t xml:space="preserve"> </w:t>
      </w:r>
    </w:p>
    <w:p w:rsidR="00F53C08" w:rsidRPr="00322541" w:rsidRDefault="002A3F3D" w:rsidP="00436F30">
      <w:pPr>
        <w:spacing w:after="0"/>
        <w:jc w:val="both"/>
        <w:rPr>
          <w:rFonts w:ascii="Times New Roman" w:hAnsi="Times New Roman" w:cs="Times New Roman"/>
          <w:sz w:val="24"/>
          <w:szCs w:val="24"/>
        </w:rPr>
      </w:pPr>
      <w:r>
        <w:rPr>
          <w:rFonts w:ascii="Times New Roman" w:hAnsi="Times New Roman" w:cs="Times New Roman"/>
          <w:sz w:val="24"/>
          <w:szCs w:val="24"/>
        </w:rPr>
        <w:t>A d</w:t>
      </w:r>
      <w:r w:rsidR="00F53C08" w:rsidRPr="00322541">
        <w:rPr>
          <w:rFonts w:ascii="Times New Roman" w:hAnsi="Times New Roman" w:cs="Times New Roman"/>
          <w:sz w:val="24"/>
          <w:szCs w:val="24"/>
        </w:rPr>
        <w:t xml:space="preserve">edicated skilled accounting professional with </w:t>
      </w:r>
      <w:r w:rsidR="00D56240" w:rsidRPr="00322541">
        <w:rPr>
          <w:rFonts w:ascii="Times New Roman" w:hAnsi="Times New Roman" w:cs="Times New Roman"/>
          <w:sz w:val="24"/>
          <w:szCs w:val="24"/>
        </w:rPr>
        <w:t xml:space="preserve">over five </w:t>
      </w:r>
      <w:r w:rsidR="00E946E8">
        <w:rPr>
          <w:rFonts w:ascii="Times New Roman" w:hAnsi="Times New Roman" w:cs="Times New Roman"/>
          <w:sz w:val="24"/>
          <w:szCs w:val="24"/>
        </w:rPr>
        <w:t>years’</w:t>
      </w:r>
      <w:r w:rsidR="00E946E8" w:rsidRPr="00322541">
        <w:rPr>
          <w:rFonts w:ascii="Times New Roman" w:hAnsi="Times New Roman" w:cs="Times New Roman"/>
          <w:sz w:val="24"/>
          <w:szCs w:val="24"/>
        </w:rPr>
        <w:t xml:space="preserve"> experience</w:t>
      </w:r>
      <w:r w:rsidR="00D56240" w:rsidRPr="00322541">
        <w:rPr>
          <w:rFonts w:ascii="Times New Roman" w:hAnsi="Times New Roman" w:cs="Times New Roman"/>
          <w:sz w:val="24"/>
          <w:szCs w:val="24"/>
        </w:rPr>
        <w:t>, as well as possesses practical experience in auditing</w:t>
      </w:r>
      <w:r>
        <w:rPr>
          <w:rFonts w:ascii="Times New Roman" w:hAnsi="Times New Roman" w:cs="Times New Roman"/>
          <w:sz w:val="24"/>
          <w:szCs w:val="24"/>
        </w:rPr>
        <w:t>, financial reporting</w:t>
      </w:r>
      <w:r w:rsidR="00D56240" w:rsidRPr="00322541">
        <w:rPr>
          <w:rFonts w:ascii="Times New Roman" w:hAnsi="Times New Roman" w:cs="Times New Roman"/>
          <w:sz w:val="24"/>
          <w:szCs w:val="24"/>
        </w:rPr>
        <w:t xml:space="preserve"> and financial management. </w:t>
      </w:r>
      <w:r w:rsidR="00F0684C">
        <w:rPr>
          <w:rFonts w:ascii="Times New Roman" w:hAnsi="Times New Roman" w:cs="Times New Roman"/>
          <w:sz w:val="24"/>
          <w:szCs w:val="24"/>
        </w:rPr>
        <w:t>Also participated in review of internal company accounting and internal control procedure.</w:t>
      </w:r>
      <w:r w:rsidR="00E946E8">
        <w:rPr>
          <w:rFonts w:ascii="Times New Roman" w:hAnsi="Times New Roman" w:cs="Times New Roman"/>
          <w:sz w:val="24"/>
          <w:szCs w:val="24"/>
        </w:rPr>
        <w:t xml:space="preserve"> </w:t>
      </w:r>
      <w:r w:rsidR="00D56240" w:rsidRPr="00322541">
        <w:rPr>
          <w:rFonts w:ascii="Times New Roman" w:hAnsi="Times New Roman" w:cs="Times New Roman"/>
          <w:sz w:val="24"/>
          <w:szCs w:val="24"/>
        </w:rPr>
        <w:t xml:space="preserve">Proven ability to manage multiple </w:t>
      </w:r>
      <w:r w:rsidR="00091B52" w:rsidRPr="00322541">
        <w:rPr>
          <w:rFonts w:ascii="Times New Roman" w:hAnsi="Times New Roman" w:cs="Times New Roman"/>
          <w:sz w:val="24"/>
          <w:szCs w:val="24"/>
        </w:rPr>
        <w:t>assignments</w:t>
      </w:r>
      <w:r w:rsidR="00D56240" w:rsidRPr="00322541">
        <w:rPr>
          <w:rFonts w:ascii="Times New Roman" w:hAnsi="Times New Roman" w:cs="Times New Roman"/>
          <w:sz w:val="24"/>
          <w:szCs w:val="24"/>
        </w:rPr>
        <w:t xml:space="preserve"> while meeting tight deadline schedules. Possesses reputation of a self-directed professional with excellent problem solving and analytical skills</w:t>
      </w:r>
    </w:p>
    <w:p w:rsidR="00436F30" w:rsidRDefault="00436F30" w:rsidP="00436F30">
      <w:pPr>
        <w:spacing w:after="0"/>
        <w:rPr>
          <w:rFonts w:ascii="Times New Roman" w:hAnsi="Times New Roman" w:cs="Times New Roman"/>
          <w:b/>
          <w:sz w:val="24"/>
          <w:szCs w:val="24"/>
        </w:rPr>
      </w:pPr>
    </w:p>
    <w:p w:rsidR="00D56240" w:rsidRPr="00C138AC" w:rsidRDefault="00D56240" w:rsidP="00436F30">
      <w:pPr>
        <w:spacing w:after="0"/>
        <w:rPr>
          <w:rFonts w:ascii="Times New Roman" w:hAnsi="Times New Roman" w:cs="Times New Roman"/>
          <w:b/>
          <w:sz w:val="24"/>
          <w:szCs w:val="24"/>
        </w:rPr>
      </w:pPr>
      <w:r w:rsidRPr="00C138AC">
        <w:rPr>
          <w:rFonts w:ascii="Times New Roman" w:hAnsi="Times New Roman" w:cs="Times New Roman"/>
          <w:b/>
          <w:sz w:val="24"/>
          <w:szCs w:val="24"/>
        </w:rPr>
        <w:t xml:space="preserve">AREAS OF EXPERTISE </w:t>
      </w:r>
    </w:p>
    <w:p w:rsidR="004D28C1" w:rsidRDefault="004D28C1" w:rsidP="00436F30">
      <w:pPr>
        <w:pStyle w:val="ListParagraph"/>
        <w:numPr>
          <w:ilvl w:val="0"/>
          <w:numId w:val="1"/>
        </w:numPr>
        <w:spacing w:after="0"/>
        <w:rPr>
          <w:rFonts w:ascii="Times New Roman" w:hAnsi="Times New Roman" w:cs="Times New Roman"/>
          <w:sz w:val="24"/>
          <w:szCs w:val="24"/>
        </w:rPr>
        <w:sectPr w:rsidR="004D28C1">
          <w:pgSz w:w="11906" w:h="16838"/>
          <w:pgMar w:top="1440" w:right="1440" w:bottom="1440" w:left="1440" w:header="708" w:footer="708" w:gutter="0"/>
          <w:cols w:space="708"/>
          <w:docGrid w:linePitch="360"/>
        </w:sectPr>
      </w:pPr>
    </w:p>
    <w:p w:rsidR="00D56240" w:rsidRPr="00C138AC" w:rsidRDefault="00321169" w:rsidP="00436F30">
      <w:pPr>
        <w:pStyle w:val="ListParagraph"/>
        <w:numPr>
          <w:ilvl w:val="0"/>
          <w:numId w:val="1"/>
        </w:numPr>
        <w:spacing w:after="0" w:line="240" w:lineRule="auto"/>
        <w:ind w:left="640" w:hanging="357"/>
        <w:rPr>
          <w:rFonts w:ascii="Times New Roman" w:hAnsi="Times New Roman" w:cs="Times New Roman"/>
          <w:sz w:val="24"/>
          <w:szCs w:val="24"/>
        </w:rPr>
      </w:pPr>
      <w:r>
        <w:rPr>
          <w:rFonts w:ascii="Times New Roman" w:hAnsi="Times New Roman" w:cs="Times New Roman"/>
          <w:sz w:val="24"/>
          <w:szCs w:val="24"/>
        </w:rPr>
        <w:lastRenderedPageBreak/>
        <w:t>Auditing</w:t>
      </w:r>
      <w:r w:rsidR="00FC259B" w:rsidRPr="00C138AC">
        <w:rPr>
          <w:rFonts w:ascii="Times New Roman" w:hAnsi="Times New Roman" w:cs="Times New Roman"/>
          <w:sz w:val="24"/>
          <w:szCs w:val="24"/>
        </w:rPr>
        <w:t xml:space="preserve"> and financial statements preparation</w:t>
      </w:r>
    </w:p>
    <w:p w:rsidR="00FC259B" w:rsidRPr="00C138AC" w:rsidRDefault="00FC259B" w:rsidP="00436F30">
      <w:pPr>
        <w:pStyle w:val="ListParagraph"/>
        <w:numPr>
          <w:ilvl w:val="0"/>
          <w:numId w:val="1"/>
        </w:numPr>
        <w:spacing w:after="0" w:line="240" w:lineRule="auto"/>
        <w:ind w:left="640" w:hanging="357"/>
        <w:rPr>
          <w:rFonts w:ascii="Times New Roman" w:hAnsi="Times New Roman" w:cs="Times New Roman"/>
          <w:sz w:val="24"/>
          <w:szCs w:val="24"/>
        </w:rPr>
      </w:pPr>
      <w:r w:rsidRPr="00C138AC">
        <w:rPr>
          <w:rFonts w:ascii="Times New Roman" w:hAnsi="Times New Roman" w:cs="Times New Roman"/>
          <w:sz w:val="24"/>
          <w:szCs w:val="24"/>
        </w:rPr>
        <w:t>Accounts receivable /payable</w:t>
      </w:r>
    </w:p>
    <w:p w:rsidR="00FC259B" w:rsidRPr="00C138AC" w:rsidRDefault="00C138AC" w:rsidP="00436F30">
      <w:pPr>
        <w:pStyle w:val="ListParagraph"/>
        <w:numPr>
          <w:ilvl w:val="0"/>
          <w:numId w:val="1"/>
        </w:numPr>
        <w:spacing w:after="0" w:line="240" w:lineRule="auto"/>
        <w:ind w:left="640" w:hanging="357"/>
        <w:rPr>
          <w:rFonts w:ascii="Times New Roman" w:hAnsi="Times New Roman" w:cs="Times New Roman"/>
          <w:sz w:val="24"/>
          <w:szCs w:val="24"/>
        </w:rPr>
      </w:pPr>
      <w:proofErr w:type="spellStart"/>
      <w:r>
        <w:rPr>
          <w:rFonts w:ascii="Times New Roman" w:hAnsi="Times New Roman" w:cs="Times New Roman"/>
          <w:sz w:val="24"/>
          <w:szCs w:val="24"/>
        </w:rPr>
        <w:t>Cash</w:t>
      </w:r>
      <w:r w:rsidR="00FC259B" w:rsidRPr="00C138AC">
        <w:rPr>
          <w:rFonts w:ascii="Times New Roman" w:hAnsi="Times New Roman" w:cs="Times New Roman"/>
          <w:sz w:val="24"/>
          <w:szCs w:val="24"/>
        </w:rPr>
        <w:t>flow</w:t>
      </w:r>
      <w:proofErr w:type="spellEnd"/>
      <w:r w:rsidR="00FC259B" w:rsidRPr="00C138AC">
        <w:rPr>
          <w:rFonts w:ascii="Times New Roman" w:hAnsi="Times New Roman" w:cs="Times New Roman"/>
          <w:sz w:val="24"/>
          <w:szCs w:val="24"/>
        </w:rPr>
        <w:t xml:space="preserve"> projection</w:t>
      </w:r>
    </w:p>
    <w:p w:rsidR="00FC259B" w:rsidRPr="00C138AC" w:rsidRDefault="00FC259B" w:rsidP="00436F30">
      <w:pPr>
        <w:pStyle w:val="ListParagraph"/>
        <w:numPr>
          <w:ilvl w:val="0"/>
          <w:numId w:val="1"/>
        </w:numPr>
        <w:spacing w:after="0" w:line="240" w:lineRule="auto"/>
        <w:ind w:left="640" w:hanging="357"/>
        <w:rPr>
          <w:rFonts w:ascii="Times New Roman" w:hAnsi="Times New Roman" w:cs="Times New Roman"/>
          <w:sz w:val="24"/>
          <w:szCs w:val="24"/>
        </w:rPr>
      </w:pPr>
      <w:r w:rsidRPr="00C138AC">
        <w:rPr>
          <w:rFonts w:ascii="Times New Roman" w:hAnsi="Times New Roman" w:cs="Times New Roman"/>
          <w:sz w:val="24"/>
          <w:szCs w:val="24"/>
        </w:rPr>
        <w:t xml:space="preserve">Financial </w:t>
      </w:r>
      <w:r w:rsidR="004D28C1">
        <w:rPr>
          <w:rFonts w:ascii="Times New Roman" w:hAnsi="Times New Roman" w:cs="Times New Roman"/>
          <w:sz w:val="24"/>
          <w:szCs w:val="24"/>
        </w:rPr>
        <w:t xml:space="preserve">reconciliation and </w:t>
      </w:r>
      <w:r w:rsidRPr="00C138AC">
        <w:rPr>
          <w:rFonts w:ascii="Times New Roman" w:hAnsi="Times New Roman" w:cs="Times New Roman"/>
          <w:sz w:val="24"/>
          <w:szCs w:val="24"/>
        </w:rPr>
        <w:t>analysis</w:t>
      </w:r>
    </w:p>
    <w:p w:rsidR="00FC259B" w:rsidRPr="00C138AC" w:rsidRDefault="00FC259B" w:rsidP="00436F30">
      <w:pPr>
        <w:pStyle w:val="ListParagraph"/>
        <w:numPr>
          <w:ilvl w:val="0"/>
          <w:numId w:val="1"/>
        </w:numPr>
        <w:spacing w:after="0" w:line="240" w:lineRule="auto"/>
        <w:ind w:left="640" w:hanging="357"/>
        <w:rPr>
          <w:rFonts w:ascii="Times New Roman" w:hAnsi="Times New Roman" w:cs="Times New Roman"/>
          <w:sz w:val="24"/>
          <w:szCs w:val="24"/>
        </w:rPr>
      </w:pPr>
      <w:r w:rsidRPr="00C138AC">
        <w:rPr>
          <w:rFonts w:ascii="Times New Roman" w:hAnsi="Times New Roman" w:cs="Times New Roman"/>
          <w:sz w:val="24"/>
          <w:szCs w:val="24"/>
        </w:rPr>
        <w:lastRenderedPageBreak/>
        <w:t>Microsoft office proficiency/sage accounting</w:t>
      </w:r>
    </w:p>
    <w:p w:rsidR="00FC259B" w:rsidRPr="00C138AC" w:rsidRDefault="00FC259B" w:rsidP="004D28C1">
      <w:pPr>
        <w:pStyle w:val="ListParagraph"/>
        <w:numPr>
          <w:ilvl w:val="0"/>
          <w:numId w:val="1"/>
        </w:numPr>
        <w:spacing w:after="0" w:line="240" w:lineRule="auto"/>
        <w:ind w:left="640" w:hanging="357"/>
        <w:rPr>
          <w:rFonts w:ascii="Times New Roman" w:hAnsi="Times New Roman" w:cs="Times New Roman"/>
          <w:sz w:val="24"/>
          <w:szCs w:val="24"/>
        </w:rPr>
      </w:pPr>
      <w:r w:rsidRPr="00C138AC">
        <w:rPr>
          <w:rFonts w:ascii="Times New Roman" w:hAnsi="Times New Roman" w:cs="Times New Roman"/>
          <w:sz w:val="24"/>
          <w:szCs w:val="24"/>
        </w:rPr>
        <w:t>Leadership and teamwork</w:t>
      </w:r>
    </w:p>
    <w:p w:rsidR="00FC259B" w:rsidRPr="00C138AC" w:rsidRDefault="00FC259B" w:rsidP="004D28C1">
      <w:pPr>
        <w:pStyle w:val="ListParagraph"/>
        <w:numPr>
          <w:ilvl w:val="0"/>
          <w:numId w:val="1"/>
        </w:numPr>
        <w:spacing w:after="0" w:line="240" w:lineRule="auto"/>
        <w:ind w:left="640" w:hanging="357"/>
        <w:rPr>
          <w:rFonts w:ascii="Times New Roman" w:hAnsi="Times New Roman" w:cs="Times New Roman"/>
          <w:sz w:val="24"/>
          <w:szCs w:val="24"/>
        </w:rPr>
      </w:pPr>
      <w:r w:rsidRPr="00C138AC">
        <w:rPr>
          <w:rFonts w:ascii="Times New Roman" w:hAnsi="Times New Roman" w:cs="Times New Roman"/>
          <w:sz w:val="24"/>
          <w:szCs w:val="24"/>
        </w:rPr>
        <w:t xml:space="preserve">Tax management </w:t>
      </w:r>
    </w:p>
    <w:p w:rsidR="001A20C3" w:rsidRPr="00C138AC" w:rsidRDefault="001A20C3" w:rsidP="001A20C3">
      <w:pPr>
        <w:pStyle w:val="ListParagraph"/>
        <w:numPr>
          <w:ilvl w:val="0"/>
          <w:numId w:val="1"/>
        </w:numPr>
        <w:spacing w:after="0" w:line="240" w:lineRule="auto"/>
        <w:ind w:left="640" w:hanging="357"/>
        <w:rPr>
          <w:rFonts w:ascii="Times New Roman" w:hAnsi="Times New Roman" w:cs="Times New Roman"/>
          <w:sz w:val="24"/>
          <w:szCs w:val="24"/>
        </w:rPr>
      </w:pPr>
      <w:r w:rsidRPr="00C138AC">
        <w:rPr>
          <w:rFonts w:ascii="Times New Roman" w:hAnsi="Times New Roman" w:cs="Times New Roman"/>
          <w:sz w:val="24"/>
          <w:szCs w:val="24"/>
        </w:rPr>
        <w:t>Reporting and documentation</w:t>
      </w:r>
    </w:p>
    <w:p w:rsidR="004D28C1" w:rsidRDefault="004D28C1">
      <w:pPr>
        <w:rPr>
          <w:rFonts w:ascii="Times New Roman" w:hAnsi="Times New Roman" w:cs="Times New Roman"/>
          <w:sz w:val="24"/>
          <w:szCs w:val="24"/>
        </w:rPr>
        <w:sectPr w:rsidR="004D28C1" w:rsidSect="004D28C1">
          <w:type w:val="continuous"/>
          <w:pgSz w:w="11906" w:h="16838"/>
          <w:pgMar w:top="1440" w:right="1440" w:bottom="1440" w:left="1440" w:header="708" w:footer="708" w:gutter="0"/>
          <w:cols w:num="2" w:space="708"/>
          <w:docGrid w:linePitch="360"/>
        </w:sectPr>
      </w:pPr>
    </w:p>
    <w:p w:rsidR="004D28C1" w:rsidRDefault="004D28C1">
      <w:pPr>
        <w:rPr>
          <w:rFonts w:ascii="Times New Roman" w:hAnsi="Times New Roman" w:cs="Times New Roman"/>
          <w:sz w:val="24"/>
          <w:szCs w:val="24"/>
        </w:rPr>
      </w:pPr>
    </w:p>
    <w:p w:rsidR="008A3402" w:rsidRPr="00772EF6" w:rsidRDefault="0073481F">
      <w:pPr>
        <w:rPr>
          <w:rFonts w:ascii="Times New Roman" w:hAnsi="Times New Roman" w:cs="Times New Roman"/>
          <w:b/>
          <w:sz w:val="24"/>
          <w:szCs w:val="24"/>
        </w:rPr>
      </w:pPr>
      <w:r w:rsidRPr="00772EF6">
        <w:rPr>
          <w:rFonts w:ascii="Times New Roman" w:hAnsi="Times New Roman" w:cs="Times New Roman"/>
          <w:b/>
          <w:sz w:val="24"/>
          <w:szCs w:val="24"/>
        </w:rPr>
        <w:t xml:space="preserve">CAREER ACHIEVEMENTS </w:t>
      </w:r>
    </w:p>
    <w:p w:rsidR="008A3402" w:rsidRPr="00772EF6" w:rsidRDefault="008A3402" w:rsidP="00772EF6">
      <w:pPr>
        <w:pStyle w:val="ListParagraph"/>
        <w:numPr>
          <w:ilvl w:val="0"/>
          <w:numId w:val="2"/>
        </w:numPr>
        <w:rPr>
          <w:rFonts w:ascii="Times New Roman" w:hAnsi="Times New Roman" w:cs="Times New Roman"/>
          <w:sz w:val="24"/>
          <w:szCs w:val="24"/>
        </w:rPr>
      </w:pPr>
      <w:r w:rsidRPr="00772EF6">
        <w:rPr>
          <w:rFonts w:ascii="Times New Roman" w:hAnsi="Times New Roman" w:cs="Times New Roman"/>
          <w:sz w:val="24"/>
          <w:szCs w:val="24"/>
        </w:rPr>
        <w:t>Reduce bad debt by 12% by analysing delinquent accounts and customer survey to pinpoint common payment problems.</w:t>
      </w:r>
    </w:p>
    <w:p w:rsidR="008A3402" w:rsidRPr="00772EF6" w:rsidRDefault="008A3402" w:rsidP="00772EF6">
      <w:pPr>
        <w:pStyle w:val="ListParagraph"/>
        <w:numPr>
          <w:ilvl w:val="0"/>
          <w:numId w:val="2"/>
        </w:numPr>
        <w:rPr>
          <w:rFonts w:ascii="Times New Roman" w:hAnsi="Times New Roman" w:cs="Times New Roman"/>
          <w:sz w:val="24"/>
          <w:szCs w:val="24"/>
        </w:rPr>
      </w:pPr>
      <w:r w:rsidRPr="00772EF6">
        <w:rPr>
          <w:rFonts w:ascii="Times New Roman" w:hAnsi="Times New Roman" w:cs="Times New Roman"/>
          <w:sz w:val="24"/>
          <w:szCs w:val="24"/>
        </w:rPr>
        <w:t>Su</w:t>
      </w:r>
      <w:r w:rsidR="007C2158" w:rsidRPr="00772EF6">
        <w:rPr>
          <w:rFonts w:ascii="Times New Roman" w:hAnsi="Times New Roman" w:cs="Times New Roman"/>
          <w:sz w:val="24"/>
          <w:szCs w:val="24"/>
        </w:rPr>
        <w:t xml:space="preserve">ccessful investigation of frauds and </w:t>
      </w:r>
      <w:r w:rsidR="00772EF6" w:rsidRPr="00772EF6">
        <w:rPr>
          <w:rFonts w:ascii="Times New Roman" w:hAnsi="Times New Roman" w:cs="Times New Roman"/>
          <w:sz w:val="24"/>
          <w:szCs w:val="24"/>
        </w:rPr>
        <w:t>misappropriation</w:t>
      </w:r>
      <w:r w:rsidR="007C2158" w:rsidRPr="00772EF6">
        <w:rPr>
          <w:rFonts w:ascii="Times New Roman" w:hAnsi="Times New Roman" w:cs="Times New Roman"/>
          <w:sz w:val="24"/>
          <w:szCs w:val="24"/>
        </w:rPr>
        <w:t xml:space="preserve"> of funds</w:t>
      </w:r>
    </w:p>
    <w:p w:rsidR="00460141" w:rsidRPr="00772EF6" w:rsidRDefault="00460141">
      <w:pPr>
        <w:rPr>
          <w:rFonts w:ascii="Times New Roman" w:hAnsi="Times New Roman" w:cs="Times New Roman"/>
          <w:b/>
          <w:sz w:val="24"/>
          <w:szCs w:val="24"/>
        </w:rPr>
      </w:pPr>
      <w:r w:rsidRPr="00772EF6">
        <w:rPr>
          <w:rFonts w:ascii="Times New Roman" w:hAnsi="Times New Roman" w:cs="Times New Roman"/>
          <w:b/>
          <w:sz w:val="24"/>
          <w:szCs w:val="24"/>
        </w:rPr>
        <w:t xml:space="preserve">PROFESSIONAL EXPERIENCE </w:t>
      </w:r>
    </w:p>
    <w:p w:rsidR="00897335" w:rsidRPr="00897335" w:rsidRDefault="0059235C" w:rsidP="00897335">
      <w:pPr>
        <w:spacing w:after="0"/>
        <w:rPr>
          <w:rFonts w:ascii="Times New Roman" w:hAnsi="Times New Roman" w:cs="Times New Roman"/>
          <w:sz w:val="24"/>
          <w:szCs w:val="24"/>
        </w:rPr>
      </w:pPr>
      <w:r>
        <w:rPr>
          <w:rFonts w:ascii="Times New Roman" w:hAnsi="Times New Roman" w:cs="Times New Roman"/>
          <w:b/>
          <w:sz w:val="24"/>
          <w:szCs w:val="24"/>
        </w:rPr>
        <w:t>Accountant</w:t>
      </w:r>
      <w:r w:rsidR="00C47879">
        <w:rPr>
          <w:rFonts w:ascii="Times New Roman" w:hAnsi="Times New Roman" w:cs="Times New Roman"/>
          <w:b/>
          <w:sz w:val="24"/>
          <w:szCs w:val="24"/>
        </w:rPr>
        <w:tab/>
      </w:r>
      <w:r w:rsidR="00C47879">
        <w:rPr>
          <w:rFonts w:ascii="Times New Roman" w:hAnsi="Times New Roman" w:cs="Times New Roman"/>
          <w:b/>
          <w:sz w:val="24"/>
          <w:szCs w:val="24"/>
        </w:rPr>
        <w:tab/>
      </w:r>
      <w:r w:rsidR="00C47879">
        <w:rPr>
          <w:rFonts w:ascii="Times New Roman" w:hAnsi="Times New Roman" w:cs="Times New Roman"/>
          <w:b/>
          <w:sz w:val="24"/>
          <w:szCs w:val="24"/>
        </w:rPr>
        <w:tab/>
      </w:r>
      <w:r w:rsidR="00C47879">
        <w:rPr>
          <w:rFonts w:ascii="Times New Roman" w:hAnsi="Times New Roman" w:cs="Times New Roman"/>
          <w:b/>
          <w:sz w:val="24"/>
          <w:szCs w:val="24"/>
        </w:rPr>
        <w:tab/>
      </w:r>
      <w:r w:rsidR="00D8618C">
        <w:rPr>
          <w:rFonts w:ascii="Times New Roman" w:hAnsi="Times New Roman" w:cs="Times New Roman"/>
          <w:sz w:val="24"/>
          <w:szCs w:val="24"/>
        </w:rPr>
        <w:tab/>
      </w:r>
      <w:r w:rsidR="00D8618C">
        <w:rPr>
          <w:rFonts w:ascii="Times New Roman" w:hAnsi="Times New Roman" w:cs="Times New Roman"/>
          <w:sz w:val="24"/>
          <w:szCs w:val="24"/>
        </w:rPr>
        <w:tab/>
      </w:r>
      <w:r>
        <w:rPr>
          <w:rFonts w:ascii="Times New Roman" w:hAnsi="Times New Roman" w:cs="Times New Roman"/>
          <w:sz w:val="24"/>
          <w:szCs w:val="24"/>
        </w:rPr>
        <w:tab/>
      </w:r>
      <w:r w:rsidR="0023300B">
        <w:rPr>
          <w:rFonts w:ascii="Times New Roman" w:hAnsi="Times New Roman" w:cs="Times New Roman"/>
          <w:sz w:val="24"/>
          <w:szCs w:val="24"/>
        </w:rPr>
        <w:t>May, 2018 - Present</w:t>
      </w:r>
    </w:p>
    <w:p w:rsidR="00897335" w:rsidRPr="00897335" w:rsidRDefault="00EA43E3" w:rsidP="00897335">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Children</w:t>
      </w:r>
      <w:r w:rsidR="00897335" w:rsidRPr="00897335">
        <w:rPr>
          <w:rFonts w:ascii="Times New Roman" w:hAnsi="Times New Roman" w:cs="Times New Roman"/>
          <w:sz w:val="24"/>
          <w:szCs w:val="24"/>
        </w:rPr>
        <w:t>s</w:t>
      </w:r>
      <w:proofErr w:type="spellEnd"/>
      <w:r w:rsidR="006342B9">
        <w:rPr>
          <w:rFonts w:ascii="Times New Roman" w:hAnsi="Times New Roman" w:cs="Times New Roman"/>
          <w:sz w:val="24"/>
          <w:szCs w:val="24"/>
        </w:rPr>
        <w:t>/Consultants</w:t>
      </w:r>
      <w:r w:rsidR="00897335" w:rsidRPr="00897335">
        <w:rPr>
          <w:rFonts w:ascii="Times New Roman" w:hAnsi="Times New Roman" w:cs="Times New Roman"/>
          <w:sz w:val="24"/>
          <w:szCs w:val="24"/>
        </w:rPr>
        <w:t xml:space="preserve"> Practice Limited.</w:t>
      </w:r>
      <w:proofErr w:type="gramEnd"/>
    </w:p>
    <w:p w:rsidR="00897335" w:rsidRPr="00897335" w:rsidRDefault="00897335" w:rsidP="00897335">
      <w:pPr>
        <w:spacing w:after="0"/>
        <w:rPr>
          <w:rFonts w:ascii="Times New Roman" w:hAnsi="Times New Roman" w:cs="Times New Roman"/>
          <w:sz w:val="24"/>
          <w:szCs w:val="24"/>
        </w:rPr>
      </w:pPr>
      <w:r w:rsidRPr="00897335">
        <w:rPr>
          <w:rFonts w:ascii="Times New Roman" w:hAnsi="Times New Roman" w:cs="Times New Roman"/>
          <w:sz w:val="24"/>
          <w:szCs w:val="24"/>
        </w:rPr>
        <w:t xml:space="preserve">25, Raymond </w:t>
      </w:r>
      <w:proofErr w:type="spellStart"/>
      <w:r w:rsidRPr="00897335">
        <w:rPr>
          <w:rFonts w:ascii="Times New Roman" w:hAnsi="Times New Roman" w:cs="Times New Roman"/>
          <w:sz w:val="24"/>
          <w:szCs w:val="24"/>
        </w:rPr>
        <w:t>Njoku</w:t>
      </w:r>
      <w:proofErr w:type="spellEnd"/>
      <w:r w:rsidRPr="00897335">
        <w:rPr>
          <w:rFonts w:ascii="Times New Roman" w:hAnsi="Times New Roman" w:cs="Times New Roman"/>
          <w:sz w:val="24"/>
          <w:szCs w:val="24"/>
        </w:rPr>
        <w:t xml:space="preserve"> Street,</w:t>
      </w:r>
    </w:p>
    <w:p w:rsidR="0023300B" w:rsidRDefault="00897335" w:rsidP="0023300B">
      <w:pPr>
        <w:spacing w:after="0"/>
        <w:rPr>
          <w:rFonts w:ascii="Times New Roman" w:hAnsi="Times New Roman" w:cs="Times New Roman"/>
          <w:sz w:val="24"/>
          <w:szCs w:val="24"/>
        </w:rPr>
      </w:pPr>
      <w:proofErr w:type="spellStart"/>
      <w:r w:rsidRPr="00897335">
        <w:rPr>
          <w:rFonts w:ascii="Times New Roman" w:hAnsi="Times New Roman" w:cs="Times New Roman"/>
          <w:sz w:val="24"/>
          <w:szCs w:val="24"/>
        </w:rPr>
        <w:t>Ikoyi</w:t>
      </w:r>
      <w:proofErr w:type="spellEnd"/>
      <w:r w:rsidRPr="00897335">
        <w:rPr>
          <w:rFonts w:ascii="Times New Roman" w:hAnsi="Times New Roman" w:cs="Times New Roman"/>
          <w:sz w:val="24"/>
          <w:szCs w:val="24"/>
        </w:rPr>
        <w:t>, Lagos</w:t>
      </w:r>
    </w:p>
    <w:p w:rsidR="00FC55D9" w:rsidRDefault="00FC55D9" w:rsidP="0023300B">
      <w:pPr>
        <w:spacing w:after="0"/>
        <w:rPr>
          <w:rFonts w:ascii="Times New Roman" w:hAnsi="Times New Roman" w:cs="Times New Roman"/>
          <w:sz w:val="24"/>
          <w:szCs w:val="24"/>
        </w:rPr>
      </w:pPr>
    </w:p>
    <w:p w:rsidR="00307956" w:rsidRDefault="00C73185" w:rsidP="00BB53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w:t>
      </w:r>
      <w:r w:rsidR="003747E9" w:rsidRPr="00BB5320">
        <w:rPr>
          <w:rFonts w:ascii="Times New Roman" w:hAnsi="Times New Roman" w:cs="Times New Roman"/>
          <w:sz w:val="24"/>
          <w:szCs w:val="24"/>
        </w:rPr>
        <w:t>reparing</w:t>
      </w:r>
      <w:r w:rsidR="00307956" w:rsidRPr="00BB5320">
        <w:rPr>
          <w:rFonts w:ascii="Times New Roman" w:hAnsi="Times New Roman" w:cs="Times New Roman"/>
          <w:sz w:val="24"/>
          <w:szCs w:val="24"/>
        </w:rPr>
        <w:t xml:space="preserve"> Payroll and tax management (PAYE, WHT,) and ensure timely remittance of statutory deductions.</w:t>
      </w:r>
    </w:p>
    <w:p w:rsidR="00FC55D9" w:rsidRDefault="00FC55D9" w:rsidP="00BB53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prepare and report financial statements in line with best accounting practices</w:t>
      </w:r>
    </w:p>
    <w:p w:rsidR="004F3F8E" w:rsidRPr="00BB5320" w:rsidRDefault="004F3F8E" w:rsidP="00BB53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Preparation of management account on timely basis for effective decision making</w:t>
      </w:r>
    </w:p>
    <w:p w:rsidR="00307956" w:rsidRPr="00BB5320" w:rsidRDefault="00307956" w:rsidP="00BB5320">
      <w:pPr>
        <w:pStyle w:val="ListParagraph"/>
        <w:numPr>
          <w:ilvl w:val="0"/>
          <w:numId w:val="4"/>
        </w:numPr>
        <w:rPr>
          <w:rFonts w:ascii="Times New Roman" w:hAnsi="Times New Roman" w:cs="Times New Roman"/>
          <w:sz w:val="24"/>
          <w:szCs w:val="24"/>
        </w:rPr>
      </w:pPr>
      <w:r w:rsidRPr="00BB5320">
        <w:rPr>
          <w:rFonts w:ascii="Times New Roman" w:hAnsi="Times New Roman" w:cs="Times New Roman"/>
          <w:sz w:val="24"/>
          <w:szCs w:val="24"/>
        </w:rPr>
        <w:t xml:space="preserve">Billing of clients and ensure </w:t>
      </w:r>
      <w:r w:rsidR="0059390D" w:rsidRPr="00BB5320">
        <w:rPr>
          <w:rFonts w:ascii="Times New Roman" w:hAnsi="Times New Roman" w:cs="Times New Roman"/>
          <w:sz w:val="24"/>
          <w:szCs w:val="24"/>
        </w:rPr>
        <w:t>prompt</w:t>
      </w:r>
      <w:r w:rsidRPr="00BB5320">
        <w:rPr>
          <w:rFonts w:ascii="Times New Roman" w:hAnsi="Times New Roman" w:cs="Times New Roman"/>
          <w:sz w:val="24"/>
          <w:szCs w:val="24"/>
        </w:rPr>
        <w:t xml:space="preserve"> collection of receivables.</w:t>
      </w:r>
    </w:p>
    <w:p w:rsidR="00307956" w:rsidRPr="00EA6748" w:rsidRDefault="00307956" w:rsidP="00EA6748">
      <w:pPr>
        <w:pStyle w:val="ListParagraph"/>
        <w:numPr>
          <w:ilvl w:val="0"/>
          <w:numId w:val="4"/>
        </w:numPr>
        <w:rPr>
          <w:rFonts w:ascii="Times New Roman" w:hAnsi="Times New Roman" w:cs="Times New Roman"/>
          <w:sz w:val="24"/>
          <w:szCs w:val="24"/>
        </w:rPr>
      </w:pPr>
      <w:r w:rsidRPr="00BB5320">
        <w:rPr>
          <w:rFonts w:ascii="Times New Roman" w:hAnsi="Times New Roman" w:cs="Times New Roman"/>
          <w:sz w:val="24"/>
          <w:szCs w:val="24"/>
        </w:rPr>
        <w:t>Review of daily sales transaction</w:t>
      </w:r>
    </w:p>
    <w:p w:rsidR="0059390D" w:rsidRPr="00BB5320" w:rsidRDefault="00C73185" w:rsidP="00BB53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w:t>
      </w:r>
      <w:r w:rsidR="0059390D" w:rsidRPr="00BB5320">
        <w:rPr>
          <w:rFonts w:ascii="Times New Roman" w:hAnsi="Times New Roman" w:cs="Times New Roman"/>
          <w:sz w:val="24"/>
          <w:szCs w:val="24"/>
        </w:rPr>
        <w:t>econciliation of accounts with the general ledger, promptly raising queries on errors for immediate correction and the general management of payables and receivables ledger</w:t>
      </w:r>
    </w:p>
    <w:p w:rsidR="00CD176B" w:rsidRDefault="00C73185" w:rsidP="00BB53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Reconcile,</w:t>
      </w:r>
      <w:r w:rsidRPr="00BB5320">
        <w:rPr>
          <w:rFonts w:ascii="Times New Roman" w:hAnsi="Times New Roman" w:cs="Times New Roman"/>
          <w:sz w:val="24"/>
          <w:szCs w:val="24"/>
        </w:rPr>
        <w:t xml:space="preserve"> </w:t>
      </w:r>
      <w:r>
        <w:rPr>
          <w:rFonts w:ascii="Times New Roman" w:hAnsi="Times New Roman" w:cs="Times New Roman"/>
          <w:sz w:val="24"/>
          <w:szCs w:val="24"/>
        </w:rPr>
        <w:t>c</w:t>
      </w:r>
      <w:r w:rsidR="00CD176B" w:rsidRPr="00BB5320">
        <w:rPr>
          <w:rFonts w:ascii="Times New Roman" w:hAnsi="Times New Roman" w:cs="Times New Roman"/>
          <w:sz w:val="24"/>
          <w:szCs w:val="24"/>
        </w:rPr>
        <w:t>heck, inspect</w:t>
      </w:r>
      <w:r w:rsidR="00875863">
        <w:rPr>
          <w:rFonts w:ascii="Times New Roman" w:hAnsi="Times New Roman" w:cs="Times New Roman"/>
          <w:sz w:val="24"/>
          <w:szCs w:val="24"/>
        </w:rPr>
        <w:t xml:space="preserve">, </w:t>
      </w:r>
      <w:r w:rsidR="00CD176B" w:rsidRPr="00BB5320">
        <w:rPr>
          <w:rFonts w:ascii="Times New Roman" w:hAnsi="Times New Roman" w:cs="Times New Roman"/>
          <w:sz w:val="24"/>
          <w:szCs w:val="24"/>
        </w:rPr>
        <w:t xml:space="preserve">and review bank deposit </w:t>
      </w:r>
      <w:r w:rsidR="001C39A1" w:rsidRPr="00BB5320">
        <w:rPr>
          <w:rFonts w:ascii="Times New Roman" w:hAnsi="Times New Roman" w:cs="Times New Roman"/>
          <w:sz w:val="24"/>
          <w:szCs w:val="24"/>
        </w:rPr>
        <w:t xml:space="preserve">and payment </w:t>
      </w:r>
    </w:p>
    <w:p w:rsidR="00C73185" w:rsidRPr="00BB5320" w:rsidRDefault="004F3F8E" w:rsidP="00BB53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Reconciliation </w:t>
      </w:r>
      <w:r w:rsidR="006D491B">
        <w:rPr>
          <w:rFonts w:ascii="Times New Roman" w:hAnsi="Times New Roman" w:cs="Times New Roman"/>
          <w:sz w:val="24"/>
          <w:szCs w:val="24"/>
        </w:rPr>
        <w:t xml:space="preserve">and management </w:t>
      </w:r>
      <w:r>
        <w:rPr>
          <w:rFonts w:ascii="Times New Roman" w:hAnsi="Times New Roman" w:cs="Times New Roman"/>
          <w:sz w:val="24"/>
          <w:szCs w:val="24"/>
        </w:rPr>
        <w:t>of a</w:t>
      </w:r>
      <w:r w:rsidR="00C73185">
        <w:rPr>
          <w:rFonts w:ascii="Times New Roman" w:hAnsi="Times New Roman" w:cs="Times New Roman"/>
          <w:sz w:val="24"/>
          <w:szCs w:val="24"/>
        </w:rPr>
        <w:t>ccount p</w:t>
      </w:r>
      <w:r w:rsidR="006D491B">
        <w:rPr>
          <w:rFonts w:ascii="Times New Roman" w:hAnsi="Times New Roman" w:cs="Times New Roman"/>
          <w:sz w:val="24"/>
          <w:szCs w:val="24"/>
        </w:rPr>
        <w:t>ayable and receivable.</w:t>
      </w:r>
    </w:p>
    <w:p w:rsidR="0059390D" w:rsidRPr="00B76FC0" w:rsidRDefault="00012EC5" w:rsidP="00B76FC0">
      <w:pPr>
        <w:pStyle w:val="ListParagraph"/>
        <w:numPr>
          <w:ilvl w:val="0"/>
          <w:numId w:val="4"/>
        </w:numPr>
        <w:rPr>
          <w:rFonts w:ascii="Times New Roman" w:hAnsi="Times New Roman" w:cs="Times New Roman"/>
          <w:sz w:val="24"/>
          <w:szCs w:val="24"/>
        </w:rPr>
      </w:pPr>
      <w:r w:rsidRPr="00BB5320">
        <w:rPr>
          <w:rFonts w:ascii="Times New Roman" w:hAnsi="Times New Roman" w:cs="Times New Roman"/>
          <w:sz w:val="24"/>
          <w:szCs w:val="24"/>
        </w:rPr>
        <w:t xml:space="preserve">Liaise with external auditor during the audit of the company’s financial </w:t>
      </w:r>
      <w:r w:rsidR="004448C0" w:rsidRPr="00BB5320">
        <w:rPr>
          <w:rFonts w:ascii="Times New Roman" w:hAnsi="Times New Roman" w:cs="Times New Roman"/>
          <w:sz w:val="24"/>
          <w:szCs w:val="24"/>
        </w:rPr>
        <w:t>statements.</w:t>
      </w:r>
    </w:p>
    <w:p w:rsidR="00390C5B" w:rsidRPr="00390C5B" w:rsidRDefault="00053572" w:rsidP="00053572">
      <w:pPr>
        <w:spacing w:after="0" w:line="240" w:lineRule="auto"/>
        <w:rPr>
          <w:rFonts w:ascii="Times New Roman" w:hAnsi="Times New Roman" w:cs="Times New Roman"/>
          <w:sz w:val="24"/>
          <w:szCs w:val="24"/>
        </w:rPr>
      </w:pPr>
      <w:r w:rsidRPr="00053572">
        <w:rPr>
          <w:rFonts w:cs="Times New Roman"/>
          <w:b/>
          <w:szCs w:val="24"/>
        </w:rPr>
        <w:t>2</w:t>
      </w:r>
      <w:r>
        <w:rPr>
          <w:rFonts w:cs="Times New Roman"/>
          <w:szCs w:val="24"/>
        </w:rPr>
        <w:tab/>
      </w:r>
      <w:r w:rsidR="00390C5B" w:rsidRPr="00390C5B">
        <w:rPr>
          <w:rFonts w:ascii="Times New Roman" w:hAnsi="Times New Roman" w:cs="Times New Roman"/>
          <w:b/>
          <w:sz w:val="24"/>
          <w:szCs w:val="24"/>
        </w:rPr>
        <w:t>Internal Auditor/Co</w:t>
      </w:r>
      <w:r w:rsidR="00C56DBF">
        <w:rPr>
          <w:rFonts w:ascii="Times New Roman" w:hAnsi="Times New Roman" w:cs="Times New Roman"/>
          <w:b/>
          <w:sz w:val="24"/>
          <w:szCs w:val="24"/>
        </w:rPr>
        <w:t>mpliance</w:t>
      </w:r>
      <w:r w:rsidR="00390C5B" w:rsidRPr="00390C5B">
        <w:rPr>
          <w:rFonts w:ascii="Times New Roman" w:hAnsi="Times New Roman" w:cs="Times New Roman"/>
          <w:b/>
          <w:sz w:val="24"/>
          <w:szCs w:val="24"/>
        </w:rPr>
        <w:t xml:space="preserve"> Officer</w:t>
      </w:r>
      <w:r w:rsidR="00390C5B" w:rsidRPr="00390C5B">
        <w:rPr>
          <w:rFonts w:ascii="Times New Roman" w:hAnsi="Times New Roman" w:cs="Times New Roman"/>
          <w:sz w:val="24"/>
          <w:szCs w:val="24"/>
        </w:rPr>
        <w:tab/>
      </w:r>
      <w:r w:rsidR="00390C5B" w:rsidRPr="00390C5B">
        <w:rPr>
          <w:rFonts w:ascii="Times New Roman" w:hAnsi="Times New Roman" w:cs="Times New Roman"/>
          <w:sz w:val="24"/>
          <w:szCs w:val="24"/>
        </w:rPr>
        <w:tab/>
        <w:t>December 2016 – April 2018</w:t>
      </w:r>
    </w:p>
    <w:p w:rsidR="00390C5B" w:rsidRPr="00390C5B" w:rsidRDefault="00390C5B" w:rsidP="00390C5B">
      <w:p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ab/>
      </w:r>
      <w:proofErr w:type="spellStart"/>
      <w:r w:rsidR="00121360">
        <w:rPr>
          <w:rFonts w:ascii="Times New Roman" w:hAnsi="Times New Roman" w:cs="Times New Roman"/>
          <w:sz w:val="24"/>
          <w:szCs w:val="24"/>
        </w:rPr>
        <w:t>Zinox</w:t>
      </w:r>
      <w:proofErr w:type="spellEnd"/>
      <w:r w:rsidR="00121360">
        <w:rPr>
          <w:rFonts w:ascii="Times New Roman" w:hAnsi="Times New Roman" w:cs="Times New Roman"/>
          <w:sz w:val="24"/>
          <w:szCs w:val="24"/>
        </w:rPr>
        <w:t xml:space="preserve"> Group (</w:t>
      </w:r>
      <w:r w:rsidRPr="00390C5B">
        <w:rPr>
          <w:rFonts w:ascii="Times New Roman" w:hAnsi="Times New Roman" w:cs="Times New Roman"/>
          <w:sz w:val="24"/>
          <w:szCs w:val="24"/>
        </w:rPr>
        <w:t>Technology Distribution Limited</w:t>
      </w:r>
      <w:r w:rsidR="00121360">
        <w:rPr>
          <w:rFonts w:ascii="Times New Roman" w:hAnsi="Times New Roman" w:cs="Times New Roman"/>
          <w:sz w:val="24"/>
          <w:szCs w:val="24"/>
        </w:rPr>
        <w:t>)</w:t>
      </w:r>
    </w:p>
    <w:p w:rsidR="00390C5B" w:rsidRPr="00390C5B" w:rsidRDefault="00390C5B" w:rsidP="00390C5B">
      <w:p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ab/>
        <w:t xml:space="preserve">5, Redemption Crescent, </w:t>
      </w:r>
      <w:proofErr w:type="spellStart"/>
      <w:r w:rsidRPr="00390C5B">
        <w:rPr>
          <w:rFonts w:ascii="Times New Roman" w:hAnsi="Times New Roman" w:cs="Times New Roman"/>
          <w:sz w:val="24"/>
          <w:szCs w:val="24"/>
        </w:rPr>
        <w:t>Gbagada</w:t>
      </w:r>
      <w:proofErr w:type="spellEnd"/>
      <w:r w:rsidRPr="00390C5B">
        <w:rPr>
          <w:rFonts w:ascii="Times New Roman" w:hAnsi="Times New Roman" w:cs="Times New Roman"/>
          <w:sz w:val="24"/>
          <w:szCs w:val="24"/>
        </w:rPr>
        <w:t>,</w:t>
      </w:r>
    </w:p>
    <w:p w:rsidR="00390C5B" w:rsidRPr="00390C5B" w:rsidRDefault="00390C5B" w:rsidP="00390C5B">
      <w:pPr>
        <w:spacing w:after="0" w:line="240" w:lineRule="auto"/>
        <w:rPr>
          <w:rFonts w:ascii="Times New Roman" w:hAnsi="Times New Roman" w:cs="Times New Roman"/>
          <w:sz w:val="24"/>
          <w:szCs w:val="24"/>
        </w:rPr>
      </w:pPr>
      <w:r w:rsidRPr="00390C5B">
        <w:rPr>
          <w:rFonts w:ascii="Times New Roman" w:hAnsi="Times New Roman" w:cs="Times New Roman"/>
          <w:sz w:val="24"/>
          <w:szCs w:val="24"/>
        </w:rPr>
        <w:lastRenderedPageBreak/>
        <w:tab/>
        <w:t>Lagos.</w:t>
      </w:r>
    </w:p>
    <w:p w:rsidR="00390C5B" w:rsidRPr="00390C5B" w:rsidRDefault="00390C5B" w:rsidP="00390C5B">
      <w:pPr>
        <w:spacing w:after="0" w:line="240" w:lineRule="auto"/>
        <w:rPr>
          <w:rFonts w:ascii="Times New Roman" w:hAnsi="Times New Roman" w:cs="Times New Roman"/>
          <w:sz w:val="24"/>
          <w:szCs w:val="24"/>
        </w:rPr>
      </w:pPr>
    </w:p>
    <w:p w:rsidR="0005076A" w:rsidRPr="0005076A" w:rsidRDefault="0005076A" w:rsidP="0005076A">
      <w:pPr>
        <w:numPr>
          <w:ilvl w:val="0"/>
          <w:numId w:val="14"/>
        </w:numPr>
        <w:shd w:val="clear" w:color="auto" w:fill="FFFFFF"/>
        <w:spacing w:after="0" w:line="240" w:lineRule="auto"/>
        <w:ind w:left="389" w:hangingChars="162" w:hanging="389"/>
        <w:rPr>
          <w:rFonts w:ascii="Times New Roman" w:eastAsia="Times New Roman" w:hAnsi="Times New Roman" w:cs="Times New Roman"/>
          <w:sz w:val="24"/>
          <w:szCs w:val="24"/>
          <w:lang w:eastAsia="en-GB"/>
        </w:rPr>
      </w:pPr>
      <w:r w:rsidRPr="0005076A">
        <w:rPr>
          <w:rFonts w:ascii="Times New Roman" w:eastAsia="Times New Roman" w:hAnsi="Times New Roman" w:cs="Times New Roman"/>
          <w:sz w:val="24"/>
          <w:szCs w:val="24"/>
          <w:lang w:eastAsia="en-GB"/>
        </w:rPr>
        <w:t>Ensures compli</w:t>
      </w:r>
      <w:r w:rsidR="007F7813">
        <w:rPr>
          <w:rFonts w:ascii="Times New Roman" w:eastAsia="Times New Roman" w:hAnsi="Times New Roman" w:cs="Times New Roman"/>
          <w:sz w:val="24"/>
          <w:szCs w:val="24"/>
          <w:lang w:eastAsia="en-GB"/>
        </w:rPr>
        <w:t>ance</w:t>
      </w:r>
      <w:r w:rsidRPr="0005076A">
        <w:rPr>
          <w:rFonts w:ascii="Times New Roman" w:eastAsia="Times New Roman" w:hAnsi="Times New Roman" w:cs="Times New Roman"/>
          <w:sz w:val="24"/>
          <w:szCs w:val="24"/>
          <w:lang w:eastAsia="en-GB"/>
        </w:rPr>
        <w:t xml:space="preserve"> </w:t>
      </w:r>
      <w:r w:rsidR="00CA1134">
        <w:rPr>
          <w:rFonts w:ascii="Times New Roman" w:eastAsia="Times New Roman" w:hAnsi="Times New Roman" w:cs="Times New Roman"/>
          <w:sz w:val="24"/>
          <w:szCs w:val="24"/>
          <w:lang w:eastAsia="en-GB"/>
        </w:rPr>
        <w:t>and implementation of</w:t>
      </w:r>
      <w:r w:rsidRPr="0005076A">
        <w:rPr>
          <w:rFonts w:ascii="Times New Roman" w:eastAsia="Times New Roman" w:hAnsi="Times New Roman" w:cs="Times New Roman"/>
          <w:sz w:val="24"/>
          <w:szCs w:val="24"/>
          <w:lang w:eastAsia="en-GB"/>
        </w:rPr>
        <w:t xml:space="preserve"> internal regulations and established control protocol</w:t>
      </w:r>
    </w:p>
    <w:p w:rsidR="00390C5B" w:rsidRPr="00390C5B" w:rsidRDefault="00390C5B" w:rsidP="0005076A">
      <w:pPr>
        <w:pStyle w:val="ListParagraph"/>
        <w:numPr>
          <w:ilvl w:val="0"/>
          <w:numId w:val="9"/>
        </w:numPr>
        <w:spacing w:after="0" w:line="240" w:lineRule="auto"/>
        <w:ind w:left="389" w:hangingChars="162" w:hanging="389"/>
        <w:rPr>
          <w:rFonts w:ascii="Times New Roman" w:hAnsi="Times New Roman" w:cs="Times New Roman"/>
          <w:sz w:val="24"/>
          <w:szCs w:val="24"/>
        </w:rPr>
      </w:pPr>
      <w:r w:rsidRPr="00390C5B">
        <w:rPr>
          <w:rFonts w:ascii="Times New Roman" w:hAnsi="Times New Roman" w:cs="Times New Roman"/>
          <w:sz w:val="24"/>
          <w:szCs w:val="24"/>
        </w:rPr>
        <w:t>To ensure that all goods loaded to  branches are done with approved branches requisition, taking special note of the specified quantity, product number and colour where necessary and ensure that inventory transfer to branches are posted.</w:t>
      </w:r>
    </w:p>
    <w:p w:rsidR="00390C5B" w:rsidRPr="00390C5B" w:rsidRDefault="00390C5B" w:rsidP="0005076A">
      <w:pPr>
        <w:pStyle w:val="ListParagraph"/>
        <w:numPr>
          <w:ilvl w:val="0"/>
          <w:numId w:val="9"/>
        </w:numPr>
        <w:spacing w:after="0" w:line="240" w:lineRule="auto"/>
        <w:ind w:left="389" w:hangingChars="162" w:hanging="389"/>
        <w:rPr>
          <w:rFonts w:ascii="Times New Roman" w:hAnsi="Times New Roman" w:cs="Times New Roman"/>
          <w:sz w:val="24"/>
          <w:szCs w:val="24"/>
        </w:rPr>
      </w:pPr>
      <w:r w:rsidRPr="00390C5B">
        <w:rPr>
          <w:rFonts w:ascii="Times New Roman" w:hAnsi="Times New Roman" w:cs="Times New Roman"/>
          <w:sz w:val="24"/>
          <w:szCs w:val="24"/>
        </w:rPr>
        <w:t>To ensure that all transactions (invoices/payment) are posted and monitored accordingly and report weekly.</w:t>
      </w:r>
    </w:p>
    <w:p w:rsidR="00390C5B" w:rsidRPr="00390C5B" w:rsidRDefault="00390C5B" w:rsidP="0005076A">
      <w:pPr>
        <w:pStyle w:val="ListParagraph"/>
        <w:numPr>
          <w:ilvl w:val="0"/>
          <w:numId w:val="9"/>
        </w:numPr>
        <w:spacing w:after="0" w:line="240" w:lineRule="auto"/>
        <w:ind w:left="426" w:hanging="426"/>
        <w:rPr>
          <w:rFonts w:ascii="Times New Roman" w:hAnsi="Times New Roman" w:cs="Times New Roman"/>
          <w:sz w:val="24"/>
          <w:szCs w:val="24"/>
        </w:rPr>
      </w:pPr>
      <w:r w:rsidRPr="00390C5B">
        <w:rPr>
          <w:rFonts w:ascii="Times New Roman" w:hAnsi="Times New Roman" w:cs="Times New Roman"/>
          <w:sz w:val="24"/>
          <w:szCs w:val="24"/>
        </w:rPr>
        <w:t xml:space="preserve">Review of delivery notes to ensure that they are properly acknowledged and invoiced </w:t>
      </w:r>
    </w:p>
    <w:p w:rsidR="00390C5B" w:rsidRPr="00390C5B" w:rsidRDefault="00390C5B" w:rsidP="0005076A">
      <w:pPr>
        <w:pStyle w:val="ListParagraph"/>
        <w:numPr>
          <w:ilvl w:val="0"/>
          <w:numId w:val="9"/>
        </w:numPr>
        <w:spacing w:after="0" w:line="240" w:lineRule="auto"/>
        <w:ind w:left="426" w:hanging="426"/>
        <w:rPr>
          <w:rFonts w:ascii="Times New Roman" w:hAnsi="Times New Roman" w:cs="Times New Roman"/>
          <w:sz w:val="24"/>
          <w:szCs w:val="24"/>
        </w:rPr>
      </w:pPr>
      <w:r w:rsidRPr="00390C5B">
        <w:rPr>
          <w:rFonts w:ascii="Times New Roman" w:hAnsi="Times New Roman" w:cs="Times New Roman"/>
          <w:sz w:val="24"/>
          <w:szCs w:val="24"/>
        </w:rPr>
        <w:t xml:space="preserve">To carry out </w:t>
      </w:r>
      <w:proofErr w:type="spellStart"/>
      <w:r w:rsidRPr="00390C5B">
        <w:rPr>
          <w:rFonts w:ascii="Times New Roman" w:hAnsi="Times New Roman" w:cs="Times New Roman"/>
          <w:sz w:val="24"/>
          <w:szCs w:val="24"/>
        </w:rPr>
        <w:t>mid month</w:t>
      </w:r>
      <w:proofErr w:type="spellEnd"/>
      <w:r w:rsidRPr="00390C5B">
        <w:rPr>
          <w:rFonts w:ascii="Times New Roman" w:hAnsi="Times New Roman" w:cs="Times New Roman"/>
          <w:sz w:val="24"/>
          <w:szCs w:val="24"/>
        </w:rPr>
        <w:t xml:space="preserve"> bank check to ensure that payment and receipt are duly posted</w:t>
      </w:r>
    </w:p>
    <w:p w:rsidR="00390C5B" w:rsidRPr="00390C5B" w:rsidRDefault="00390C5B" w:rsidP="0005076A">
      <w:pPr>
        <w:pStyle w:val="ListParagraph"/>
        <w:numPr>
          <w:ilvl w:val="0"/>
          <w:numId w:val="9"/>
        </w:numPr>
        <w:spacing w:after="0" w:line="240" w:lineRule="auto"/>
        <w:ind w:left="426" w:hanging="426"/>
        <w:rPr>
          <w:rFonts w:ascii="Times New Roman" w:hAnsi="Times New Roman" w:cs="Times New Roman"/>
          <w:sz w:val="24"/>
          <w:szCs w:val="24"/>
        </w:rPr>
      </w:pPr>
      <w:r w:rsidRPr="00390C5B">
        <w:rPr>
          <w:rFonts w:ascii="Times New Roman" w:hAnsi="Times New Roman" w:cs="Times New Roman"/>
          <w:sz w:val="24"/>
          <w:szCs w:val="24"/>
        </w:rPr>
        <w:t>Review of branch monthly stock report</w:t>
      </w:r>
    </w:p>
    <w:p w:rsidR="00390C5B" w:rsidRPr="00390C5B" w:rsidRDefault="00390C5B" w:rsidP="00390C5B">
      <w:pPr>
        <w:spacing w:after="0" w:line="240" w:lineRule="auto"/>
        <w:rPr>
          <w:rFonts w:ascii="Times New Roman" w:hAnsi="Times New Roman" w:cs="Times New Roman"/>
          <w:sz w:val="24"/>
          <w:szCs w:val="24"/>
        </w:rPr>
      </w:pPr>
    </w:p>
    <w:p w:rsidR="00390C5B" w:rsidRPr="00390C5B" w:rsidRDefault="00390C5B" w:rsidP="00390C5B">
      <w:pPr>
        <w:spacing w:after="0" w:line="240" w:lineRule="auto"/>
        <w:ind w:firstLine="720"/>
        <w:rPr>
          <w:rFonts w:ascii="Times New Roman" w:hAnsi="Times New Roman" w:cs="Times New Roman"/>
          <w:sz w:val="24"/>
          <w:szCs w:val="24"/>
        </w:rPr>
      </w:pPr>
      <w:r w:rsidRPr="00390C5B">
        <w:rPr>
          <w:rFonts w:ascii="Times New Roman" w:hAnsi="Times New Roman" w:cs="Times New Roman"/>
          <w:b/>
          <w:sz w:val="24"/>
          <w:szCs w:val="24"/>
        </w:rPr>
        <w:t>Audit Senior</w:t>
      </w:r>
      <w:r w:rsidRPr="00390C5B">
        <w:rPr>
          <w:rFonts w:ascii="Times New Roman" w:hAnsi="Times New Roman" w:cs="Times New Roman"/>
          <w:sz w:val="24"/>
          <w:szCs w:val="24"/>
        </w:rPr>
        <w:tab/>
      </w:r>
      <w:r w:rsidRPr="00390C5B">
        <w:rPr>
          <w:rFonts w:ascii="Times New Roman" w:hAnsi="Times New Roman" w:cs="Times New Roman"/>
          <w:sz w:val="24"/>
          <w:szCs w:val="24"/>
        </w:rPr>
        <w:tab/>
      </w:r>
      <w:r w:rsidRPr="00390C5B">
        <w:rPr>
          <w:rFonts w:ascii="Times New Roman" w:hAnsi="Times New Roman" w:cs="Times New Roman"/>
          <w:sz w:val="24"/>
          <w:szCs w:val="24"/>
        </w:rPr>
        <w:tab/>
      </w:r>
      <w:r w:rsidRPr="00390C5B">
        <w:rPr>
          <w:rFonts w:ascii="Times New Roman" w:hAnsi="Times New Roman" w:cs="Times New Roman"/>
          <w:sz w:val="24"/>
          <w:szCs w:val="24"/>
        </w:rPr>
        <w:tab/>
      </w:r>
      <w:r w:rsidRPr="00390C5B">
        <w:rPr>
          <w:rFonts w:ascii="Times New Roman" w:hAnsi="Times New Roman" w:cs="Times New Roman"/>
          <w:sz w:val="24"/>
          <w:szCs w:val="24"/>
        </w:rPr>
        <w:tab/>
      </w:r>
      <w:r w:rsidRPr="00390C5B">
        <w:rPr>
          <w:rFonts w:ascii="Times New Roman" w:hAnsi="Times New Roman" w:cs="Times New Roman"/>
          <w:sz w:val="24"/>
          <w:szCs w:val="24"/>
        </w:rPr>
        <w:tab/>
        <w:t xml:space="preserve">   July, 2015 –November, 2016</w:t>
      </w:r>
    </w:p>
    <w:p w:rsidR="00390C5B" w:rsidRPr="00390C5B" w:rsidRDefault="00390C5B" w:rsidP="00390C5B">
      <w:p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3</w:t>
      </w:r>
      <w:r w:rsidRPr="00390C5B">
        <w:rPr>
          <w:rFonts w:ascii="Times New Roman" w:hAnsi="Times New Roman" w:cs="Times New Roman"/>
          <w:sz w:val="24"/>
          <w:szCs w:val="24"/>
        </w:rPr>
        <w:tab/>
      </w:r>
      <w:proofErr w:type="spellStart"/>
      <w:r w:rsidRPr="00390C5B">
        <w:rPr>
          <w:rFonts w:ascii="Times New Roman" w:hAnsi="Times New Roman" w:cs="Times New Roman"/>
          <w:sz w:val="24"/>
          <w:szCs w:val="24"/>
        </w:rPr>
        <w:t>Olutayo</w:t>
      </w:r>
      <w:proofErr w:type="spellEnd"/>
      <w:r w:rsidRPr="00390C5B">
        <w:rPr>
          <w:rFonts w:ascii="Times New Roman" w:hAnsi="Times New Roman" w:cs="Times New Roman"/>
          <w:sz w:val="24"/>
          <w:szCs w:val="24"/>
        </w:rPr>
        <w:t xml:space="preserve"> </w:t>
      </w:r>
      <w:proofErr w:type="spellStart"/>
      <w:r w:rsidRPr="00390C5B">
        <w:rPr>
          <w:rFonts w:ascii="Times New Roman" w:hAnsi="Times New Roman" w:cs="Times New Roman"/>
          <w:sz w:val="24"/>
          <w:szCs w:val="24"/>
        </w:rPr>
        <w:t>Obadina</w:t>
      </w:r>
      <w:proofErr w:type="spellEnd"/>
      <w:r w:rsidRPr="00390C5B">
        <w:rPr>
          <w:rFonts w:ascii="Times New Roman" w:hAnsi="Times New Roman" w:cs="Times New Roman"/>
          <w:sz w:val="24"/>
          <w:szCs w:val="24"/>
        </w:rPr>
        <w:t xml:space="preserve"> &amp; Co (Chartered Accountant)</w:t>
      </w:r>
    </w:p>
    <w:p w:rsidR="00390C5B" w:rsidRPr="00390C5B" w:rsidRDefault="00390C5B" w:rsidP="00390C5B">
      <w:pPr>
        <w:spacing w:after="0" w:line="240" w:lineRule="auto"/>
        <w:ind w:firstLine="720"/>
        <w:rPr>
          <w:rFonts w:ascii="Times New Roman" w:hAnsi="Times New Roman" w:cs="Times New Roman"/>
          <w:sz w:val="24"/>
          <w:szCs w:val="24"/>
        </w:rPr>
      </w:pPr>
      <w:r w:rsidRPr="00390C5B">
        <w:rPr>
          <w:rFonts w:ascii="Times New Roman" w:hAnsi="Times New Roman" w:cs="Times New Roman"/>
          <w:sz w:val="24"/>
          <w:szCs w:val="24"/>
        </w:rPr>
        <w:t xml:space="preserve">77, </w:t>
      </w:r>
      <w:proofErr w:type="spellStart"/>
      <w:r w:rsidRPr="00390C5B">
        <w:rPr>
          <w:rFonts w:ascii="Times New Roman" w:hAnsi="Times New Roman" w:cs="Times New Roman"/>
          <w:sz w:val="24"/>
          <w:szCs w:val="24"/>
        </w:rPr>
        <w:t>Ojuelegba</w:t>
      </w:r>
      <w:proofErr w:type="spellEnd"/>
      <w:r w:rsidRPr="00390C5B">
        <w:rPr>
          <w:rFonts w:ascii="Times New Roman" w:hAnsi="Times New Roman" w:cs="Times New Roman"/>
          <w:sz w:val="24"/>
          <w:szCs w:val="24"/>
        </w:rPr>
        <w:t xml:space="preserve"> Road, 3</w:t>
      </w:r>
      <w:r w:rsidRPr="00390C5B">
        <w:rPr>
          <w:rFonts w:ascii="Times New Roman" w:hAnsi="Times New Roman" w:cs="Times New Roman"/>
          <w:sz w:val="24"/>
          <w:szCs w:val="24"/>
          <w:vertAlign w:val="superscript"/>
        </w:rPr>
        <w:t>rd</w:t>
      </w:r>
      <w:r w:rsidRPr="00390C5B">
        <w:rPr>
          <w:rFonts w:ascii="Times New Roman" w:hAnsi="Times New Roman" w:cs="Times New Roman"/>
          <w:sz w:val="24"/>
          <w:szCs w:val="24"/>
        </w:rPr>
        <w:t xml:space="preserve"> Floor,</w:t>
      </w:r>
    </w:p>
    <w:p w:rsidR="00390C5B" w:rsidRPr="00390C5B" w:rsidRDefault="00390C5B" w:rsidP="00390C5B">
      <w:pPr>
        <w:spacing w:after="0" w:line="240" w:lineRule="auto"/>
        <w:ind w:firstLine="720"/>
        <w:rPr>
          <w:rFonts w:ascii="Times New Roman" w:hAnsi="Times New Roman" w:cs="Times New Roman"/>
          <w:sz w:val="24"/>
          <w:szCs w:val="24"/>
        </w:rPr>
      </w:pPr>
      <w:proofErr w:type="spellStart"/>
      <w:r w:rsidRPr="00390C5B">
        <w:rPr>
          <w:rFonts w:ascii="Times New Roman" w:hAnsi="Times New Roman" w:cs="Times New Roman"/>
          <w:sz w:val="24"/>
          <w:szCs w:val="24"/>
        </w:rPr>
        <w:t>Surulere</w:t>
      </w:r>
      <w:proofErr w:type="spellEnd"/>
      <w:r w:rsidRPr="00390C5B">
        <w:rPr>
          <w:rFonts w:ascii="Times New Roman" w:hAnsi="Times New Roman" w:cs="Times New Roman"/>
          <w:sz w:val="24"/>
          <w:szCs w:val="24"/>
        </w:rPr>
        <w:t>, Lagos.</w:t>
      </w:r>
    </w:p>
    <w:p w:rsidR="00390C5B" w:rsidRPr="00390C5B" w:rsidRDefault="00390C5B" w:rsidP="00390C5B">
      <w:pPr>
        <w:spacing w:after="0" w:line="240" w:lineRule="auto"/>
        <w:ind w:firstLine="720"/>
        <w:rPr>
          <w:rFonts w:ascii="Times New Roman" w:hAnsi="Times New Roman" w:cs="Times New Roman"/>
          <w:sz w:val="24"/>
          <w:szCs w:val="24"/>
        </w:rPr>
      </w:pPr>
    </w:p>
    <w:p w:rsidR="00390C5B" w:rsidRPr="00390C5B" w:rsidRDefault="00390C5B" w:rsidP="00390C5B">
      <w:pPr>
        <w:spacing w:after="0" w:line="240" w:lineRule="auto"/>
        <w:ind w:firstLine="720"/>
        <w:rPr>
          <w:rFonts w:ascii="Times New Roman" w:hAnsi="Times New Roman" w:cs="Times New Roman"/>
          <w:sz w:val="24"/>
          <w:szCs w:val="24"/>
        </w:rPr>
      </w:pPr>
      <w:r w:rsidRPr="00390C5B">
        <w:rPr>
          <w:rFonts w:ascii="Times New Roman" w:hAnsi="Times New Roman" w:cs="Times New Roman"/>
          <w:sz w:val="24"/>
          <w:szCs w:val="24"/>
        </w:rPr>
        <w:t>Duties</w:t>
      </w:r>
    </w:p>
    <w:p w:rsidR="00390C5B" w:rsidRPr="00390C5B" w:rsidRDefault="00390C5B" w:rsidP="00390C5B">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Carrying out statutory audit of client financial records</w:t>
      </w:r>
    </w:p>
    <w:p w:rsidR="00390C5B" w:rsidRPr="00390C5B" w:rsidRDefault="00390C5B" w:rsidP="00390C5B">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 xml:space="preserve">Preparation </w:t>
      </w:r>
      <w:r w:rsidR="00AB1414">
        <w:rPr>
          <w:rFonts w:ascii="Times New Roman" w:hAnsi="Times New Roman" w:cs="Times New Roman"/>
          <w:sz w:val="24"/>
          <w:szCs w:val="24"/>
        </w:rPr>
        <w:t xml:space="preserve">and analysis </w:t>
      </w:r>
      <w:r w:rsidRPr="00390C5B">
        <w:rPr>
          <w:rFonts w:ascii="Times New Roman" w:hAnsi="Times New Roman" w:cs="Times New Roman"/>
          <w:sz w:val="24"/>
          <w:szCs w:val="24"/>
        </w:rPr>
        <w:t>of audited financial statement in compliance with IFRS/Management account</w:t>
      </w:r>
    </w:p>
    <w:p w:rsidR="00390C5B" w:rsidRPr="00390C5B" w:rsidRDefault="00390C5B" w:rsidP="00390C5B">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Check, inspect and reconcile bank deposit and payment</w:t>
      </w:r>
    </w:p>
    <w:p w:rsidR="00390C5B" w:rsidRPr="00390C5B" w:rsidRDefault="00390C5B" w:rsidP="00390C5B">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 xml:space="preserve"> Preparation of projected cash flow for funding applications.</w:t>
      </w:r>
    </w:p>
    <w:p w:rsidR="00390C5B" w:rsidRPr="00390C5B" w:rsidRDefault="00390C5B" w:rsidP="00390C5B">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Carry out cash count analysis to determine any discrepancies</w:t>
      </w:r>
    </w:p>
    <w:p w:rsidR="00390C5B" w:rsidRPr="00390C5B" w:rsidRDefault="00390C5B" w:rsidP="00390C5B">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Verify and inspect account receivable and payable ledgers and general ledger for its accuracy</w:t>
      </w:r>
    </w:p>
    <w:p w:rsidR="00390C5B" w:rsidRPr="00390C5B" w:rsidRDefault="00390C5B" w:rsidP="00390C5B">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Prepare reports with audit findings and recommendation</w:t>
      </w:r>
    </w:p>
    <w:p w:rsidR="00390C5B" w:rsidRPr="00AB1414" w:rsidRDefault="00390C5B" w:rsidP="00AB1414">
      <w:pPr>
        <w:pStyle w:val="ListParagraph"/>
        <w:numPr>
          <w:ilvl w:val="0"/>
          <w:numId w:val="7"/>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 xml:space="preserve">Advise client on prompt remittance of statutory deductions as and when due, </w:t>
      </w:r>
      <w:proofErr w:type="spellStart"/>
      <w:r w:rsidRPr="00390C5B">
        <w:rPr>
          <w:rFonts w:ascii="Times New Roman" w:hAnsi="Times New Roman" w:cs="Times New Roman"/>
          <w:sz w:val="24"/>
          <w:szCs w:val="24"/>
        </w:rPr>
        <w:t>e.g</w:t>
      </w:r>
      <w:proofErr w:type="spellEnd"/>
      <w:r w:rsidRPr="00390C5B">
        <w:rPr>
          <w:rFonts w:ascii="Times New Roman" w:hAnsi="Times New Roman" w:cs="Times New Roman"/>
          <w:sz w:val="24"/>
          <w:szCs w:val="24"/>
        </w:rPr>
        <w:t xml:space="preserve"> VAT, Withholding tax, PAYE, Annual returns etc.</w:t>
      </w:r>
    </w:p>
    <w:p w:rsidR="00390C5B" w:rsidRPr="00390C5B" w:rsidRDefault="00390C5B" w:rsidP="00390C5B">
      <w:pPr>
        <w:spacing w:after="0" w:line="240" w:lineRule="auto"/>
        <w:rPr>
          <w:rFonts w:ascii="Times New Roman" w:hAnsi="Times New Roman" w:cs="Times New Roman"/>
          <w:sz w:val="24"/>
          <w:szCs w:val="24"/>
        </w:rPr>
      </w:pPr>
    </w:p>
    <w:p w:rsidR="00390C5B" w:rsidRPr="00390C5B" w:rsidRDefault="00390C5B" w:rsidP="00390C5B">
      <w:pPr>
        <w:spacing w:after="0" w:line="240" w:lineRule="auto"/>
        <w:ind w:firstLine="720"/>
        <w:rPr>
          <w:rFonts w:ascii="Times New Roman" w:hAnsi="Times New Roman" w:cs="Times New Roman"/>
          <w:sz w:val="24"/>
          <w:szCs w:val="24"/>
        </w:rPr>
      </w:pPr>
      <w:r w:rsidRPr="00390C5B">
        <w:rPr>
          <w:rFonts w:ascii="Times New Roman" w:hAnsi="Times New Roman" w:cs="Times New Roman"/>
          <w:sz w:val="24"/>
          <w:szCs w:val="24"/>
        </w:rPr>
        <w:t>Computer Instructor</w:t>
      </w:r>
      <w:r w:rsidRPr="00390C5B">
        <w:rPr>
          <w:rFonts w:ascii="Times New Roman" w:hAnsi="Times New Roman" w:cs="Times New Roman"/>
          <w:sz w:val="24"/>
          <w:szCs w:val="24"/>
        </w:rPr>
        <w:tab/>
      </w:r>
      <w:r w:rsidRPr="00390C5B">
        <w:rPr>
          <w:rFonts w:ascii="Times New Roman" w:hAnsi="Times New Roman" w:cs="Times New Roman"/>
          <w:sz w:val="24"/>
          <w:szCs w:val="24"/>
        </w:rPr>
        <w:tab/>
      </w:r>
      <w:r w:rsidRPr="00390C5B">
        <w:rPr>
          <w:rFonts w:ascii="Times New Roman" w:hAnsi="Times New Roman" w:cs="Times New Roman"/>
          <w:sz w:val="24"/>
          <w:szCs w:val="24"/>
        </w:rPr>
        <w:tab/>
      </w:r>
      <w:r w:rsidRPr="00390C5B">
        <w:rPr>
          <w:rFonts w:ascii="Times New Roman" w:hAnsi="Times New Roman" w:cs="Times New Roman"/>
          <w:sz w:val="24"/>
          <w:szCs w:val="24"/>
        </w:rPr>
        <w:tab/>
      </w:r>
      <w:r w:rsidRPr="00390C5B">
        <w:rPr>
          <w:rFonts w:ascii="Times New Roman" w:hAnsi="Times New Roman" w:cs="Times New Roman"/>
          <w:sz w:val="24"/>
          <w:szCs w:val="24"/>
        </w:rPr>
        <w:tab/>
      </w:r>
      <w:r w:rsidR="008C7667">
        <w:rPr>
          <w:rFonts w:ascii="Times New Roman" w:hAnsi="Times New Roman" w:cs="Times New Roman"/>
          <w:sz w:val="24"/>
          <w:szCs w:val="24"/>
        </w:rPr>
        <w:tab/>
      </w:r>
      <w:r w:rsidRPr="00390C5B">
        <w:rPr>
          <w:rFonts w:ascii="Times New Roman" w:hAnsi="Times New Roman" w:cs="Times New Roman"/>
          <w:sz w:val="24"/>
          <w:szCs w:val="24"/>
        </w:rPr>
        <w:t>2003 –2008</w:t>
      </w:r>
    </w:p>
    <w:p w:rsidR="00390C5B" w:rsidRPr="00390C5B" w:rsidRDefault="00390C5B" w:rsidP="00390C5B">
      <w:p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4</w:t>
      </w:r>
      <w:r w:rsidRPr="00390C5B">
        <w:rPr>
          <w:rFonts w:ascii="Times New Roman" w:hAnsi="Times New Roman" w:cs="Times New Roman"/>
          <w:sz w:val="24"/>
          <w:szCs w:val="24"/>
        </w:rPr>
        <w:tab/>
        <w:t>St. Matthew Computer College</w:t>
      </w:r>
    </w:p>
    <w:p w:rsidR="00390C5B" w:rsidRPr="00390C5B" w:rsidRDefault="00390C5B" w:rsidP="00390C5B">
      <w:p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ab/>
        <w:t xml:space="preserve">7, </w:t>
      </w:r>
      <w:proofErr w:type="spellStart"/>
      <w:r w:rsidRPr="00390C5B">
        <w:rPr>
          <w:rFonts w:ascii="Times New Roman" w:hAnsi="Times New Roman" w:cs="Times New Roman"/>
          <w:sz w:val="24"/>
          <w:szCs w:val="24"/>
        </w:rPr>
        <w:t>Iludun</w:t>
      </w:r>
      <w:proofErr w:type="spellEnd"/>
      <w:r w:rsidRPr="00390C5B">
        <w:rPr>
          <w:rFonts w:ascii="Times New Roman" w:hAnsi="Times New Roman" w:cs="Times New Roman"/>
          <w:sz w:val="24"/>
          <w:szCs w:val="24"/>
        </w:rPr>
        <w:t xml:space="preserve"> Street,</w:t>
      </w:r>
    </w:p>
    <w:p w:rsidR="00390C5B" w:rsidRPr="00390C5B" w:rsidRDefault="00390C5B" w:rsidP="00390C5B">
      <w:p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ab/>
      </w:r>
      <w:proofErr w:type="spellStart"/>
      <w:r w:rsidRPr="00390C5B">
        <w:rPr>
          <w:rFonts w:ascii="Times New Roman" w:hAnsi="Times New Roman" w:cs="Times New Roman"/>
          <w:sz w:val="24"/>
          <w:szCs w:val="24"/>
        </w:rPr>
        <w:t>Amukoko</w:t>
      </w:r>
      <w:proofErr w:type="spellEnd"/>
      <w:r w:rsidRPr="00390C5B">
        <w:rPr>
          <w:rFonts w:ascii="Times New Roman" w:hAnsi="Times New Roman" w:cs="Times New Roman"/>
          <w:sz w:val="24"/>
          <w:szCs w:val="24"/>
        </w:rPr>
        <w:t>, Lagos.</w:t>
      </w:r>
    </w:p>
    <w:p w:rsidR="00390C5B" w:rsidRPr="00390C5B" w:rsidRDefault="00390C5B" w:rsidP="00390C5B">
      <w:pPr>
        <w:pStyle w:val="ListParagraph"/>
        <w:numPr>
          <w:ilvl w:val="0"/>
          <w:numId w:val="5"/>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 xml:space="preserve">Designs and teaches various computer courses, create course outlines and writes instruction and review </w:t>
      </w:r>
      <w:proofErr w:type="spellStart"/>
      <w:r w:rsidRPr="00390C5B">
        <w:rPr>
          <w:rFonts w:ascii="Times New Roman" w:hAnsi="Times New Roman" w:cs="Times New Roman"/>
          <w:sz w:val="24"/>
          <w:szCs w:val="24"/>
        </w:rPr>
        <w:t>handouts</w:t>
      </w:r>
      <w:proofErr w:type="spellEnd"/>
      <w:r w:rsidRPr="00390C5B">
        <w:rPr>
          <w:rFonts w:ascii="Times New Roman" w:hAnsi="Times New Roman" w:cs="Times New Roman"/>
          <w:sz w:val="24"/>
          <w:szCs w:val="24"/>
        </w:rPr>
        <w:t xml:space="preserve"> for each of the different courses.</w:t>
      </w:r>
    </w:p>
    <w:p w:rsidR="00390C5B" w:rsidRPr="00390C5B" w:rsidRDefault="00390C5B" w:rsidP="00390C5B">
      <w:pPr>
        <w:pStyle w:val="ListParagraph"/>
        <w:numPr>
          <w:ilvl w:val="0"/>
          <w:numId w:val="5"/>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Prepares the room and the computers for use before each class.</w:t>
      </w:r>
    </w:p>
    <w:p w:rsidR="00390C5B" w:rsidRPr="00390C5B" w:rsidRDefault="00390C5B" w:rsidP="00390C5B">
      <w:pPr>
        <w:pStyle w:val="ListParagraph"/>
        <w:numPr>
          <w:ilvl w:val="0"/>
          <w:numId w:val="5"/>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Ensures that the computer equipment is properly used.</w:t>
      </w:r>
    </w:p>
    <w:p w:rsidR="002A6783" w:rsidRPr="00606BF0" w:rsidRDefault="00390C5B" w:rsidP="00390C5B">
      <w:pPr>
        <w:pStyle w:val="ListParagraph"/>
        <w:numPr>
          <w:ilvl w:val="0"/>
          <w:numId w:val="5"/>
        </w:numPr>
        <w:spacing w:after="0" w:line="240" w:lineRule="auto"/>
        <w:rPr>
          <w:rFonts w:ascii="Times New Roman" w:hAnsi="Times New Roman" w:cs="Times New Roman"/>
          <w:sz w:val="24"/>
          <w:szCs w:val="24"/>
        </w:rPr>
      </w:pPr>
      <w:r w:rsidRPr="00390C5B">
        <w:rPr>
          <w:rFonts w:ascii="Times New Roman" w:hAnsi="Times New Roman" w:cs="Times New Roman"/>
          <w:sz w:val="24"/>
          <w:szCs w:val="24"/>
        </w:rPr>
        <w:t>Trains and supervises volunteer facilitators.</w:t>
      </w:r>
    </w:p>
    <w:p w:rsidR="005F747D" w:rsidRDefault="005F747D" w:rsidP="00390C5B">
      <w:pPr>
        <w:spacing w:after="0" w:line="240" w:lineRule="auto"/>
        <w:rPr>
          <w:rFonts w:ascii="Times New Roman" w:hAnsi="Times New Roman" w:cs="Times New Roman"/>
          <w:b/>
          <w:sz w:val="24"/>
          <w:szCs w:val="24"/>
          <w:u w:val="single"/>
        </w:rPr>
      </w:pPr>
    </w:p>
    <w:p w:rsidR="00390C5B" w:rsidRPr="006173C4" w:rsidRDefault="002A6783" w:rsidP="00390C5B">
      <w:pPr>
        <w:spacing w:after="0" w:line="240" w:lineRule="auto"/>
        <w:rPr>
          <w:rFonts w:ascii="Times New Roman" w:hAnsi="Times New Roman" w:cs="Times New Roman"/>
          <w:b/>
          <w:sz w:val="24"/>
          <w:szCs w:val="24"/>
          <w:u w:val="single"/>
        </w:rPr>
      </w:pPr>
      <w:r w:rsidRPr="006173C4">
        <w:rPr>
          <w:rFonts w:ascii="Times New Roman" w:hAnsi="Times New Roman" w:cs="Times New Roman"/>
          <w:b/>
          <w:sz w:val="24"/>
          <w:szCs w:val="24"/>
          <w:u w:val="single"/>
        </w:rPr>
        <w:t xml:space="preserve">Education and </w:t>
      </w:r>
      <w:proofErr w:type="spellStart"/>
      <w:r w:rsidRPr="006173C4">
        <w:rPr>
          <w:rFonts w:ascii="Times New Roman" w:hAnsi="Times New Roman" w:cs="Times New Roman"/>
          <w:b/>
          <w:sz w:val="24"/>
          <w:szCs w:val="24"/>
          <w:u w:val="single"/>
        </w:rPr>
        <w:t>Credetials</w:t>
      </w:r>
      <w:proofErr w:type="spellEnd"/>
    </w:p>
    <w:p w:rsidR="0066076C" w:rsidRPr="005D1FD4" w:rsidRDefault="0066076C" w:rsidP="0066076C">
      <w:pPr>
        <w:jc w:val="both"/>
        <w:rPr>
          <w:rFonts w:ascii="Tahoma" w:hAnsi="Tahoma" w:cs="Tahoma"/>
          <w:color w:val="000000"/>
        </w:rPr>
      </w:pPr>
      <w:r w:rsidRPr="005D1FD4">
        <w:rPr>
          <w:rFonts w:ascii="Tahoma" w:hAnsi="Tahoma" w:cs="Tahoma"/>
          <w:b/>
          <w:color w:val="000000"/>
        </w:rPr>
        <w:t>Professional:</w:t>
      </w:r>
      <w:r w:rsidRPr="005D1FD4">
        <w:rPr>
          <w:rFonts w:ascii="Tahoma" w:hAnsi="Tahoma" w:cs="Tahoma"/>
          <w:color w:val="000000"/>
        </w:rPr>
        <w:tab/>
        <w:t xml:space="preserve">  </w:t>
      </w:r>
      <w:r w:rsidRPr="005D1FD4">
        <w:rPr>
          <w:rFonts w:ascii="Tahoma" w:hAnsi="Tahoma" w:cs="Tahoma"/>
          <w:color w:val="000000"/>
        </w:rPr>
        <w:tab/>
        <w:t>* Associate Chartered Accountants (ACA)</w:t>
      </w:r>
      <w:r w:rsidRPr="005D1FD4">
        <w:rPr>
          <w:rFonts w:ascii="Tahoma" w:hAnsi="Tahoma" w:cs="Tahoma"/>
          <w:color w:val="000000"/>
        </w:rPr>
        <w:tab/>
      </w:r>
      <w:r w:rsidRPr="005D1FD4">
        <w:rPr>
          <w:rFonts w:ascii="Tahoma" w:hAnsi="Tahoma" w:cs="Tahoma"/>
          <w:color w:val="000000"/>
        </w:rPr>
        <w:tab/>
      </w:r>
      <w:r w:rsidRPr="005D1FD4">
        <w:rPr>
          <w:rFonts w:ascii="Tahoma" w:hAnsi="Tahoma" w:cs="Tahoma"/>
          <w:color w:val="000000"/>
        </w:rPr>
        <w:tab/>
        <w:t>20</w:t>
      </w:r>
      <w:r>
        <w:rPr>
          <w:rFonts w:ascii="Tahoma" w:hAnsi="Tahoma" w:cs="Tahoma"/>
          <w:color w:val="000000"/>
        </w:rPr>
        <w:t>14</w:t>
      </w:r>
    </w:p>
    <w:p w:rsidR="0066076C" w:rsidRDefault="0066076C" w:rsidP="002A41DF">
      <w:pPr>
        <w:jc w:val="both"/>
        <w:rPr>
          <w:rFonts w:ascii="Tahoma" w:hAnsi="Tahoma" w:cs="Tahoma"/>
          <w:color w:val="000000"/>
        </w:rPr>
      </w:pPr>
      <w:r w:rsidRPr="005D1FD4">
        <w:rPr>
          <w:rFonts w:ascii="Tahoma" w:hAnsi="Tahoma" w:cs="Tahoma"/>
          <w:color w:val="000000"/>
        </w:rPr>
        <w:tab/>
      </w:r>
      <w:r w:rsidRPr="005D1FD4">
        <w:rPr>
          <w:rFonts w:ascii="Tahoma" w:hAnsi="Tahoma" w:cs="Tahoma"/>
          <w:color w:val="000000"/>
        </w:rPr>
        <w:tab/>
      </w:r>
      <w:r w:rsidRPr="005D1FD4">
        <w:rPr>
          <w:rFonts w:ascii="Tahoma" w:hAnsi="Tahoma" w:cs="Tahoma"/>
          <w:color w:val="000000"/>
        </w:rPr>
        <w:tab/>
        <w:t>* Associate Accounting Technicians (AAT)</w:t>
      </w:r>
      <w:r w:rsidRPr="005D1FD4">
        <w:rPr>
          <w:rFonts w:ascii="Tahoma" w:hAnsi="Tahoma" w:cs="Tahoma"/>
          <w:color w:val="000000"/>
        </w:rPr>
        <w:tab/>
      </w:r>
      <w:r w:rsidRPr="005D1FD4">
        <w:rPr>
          <w:rFonts w:ascii="Tahoma" w:hAnsi="Tahoma" w:cs="Tahoma"/>
          <w:color w:val="000000"/>
        </w:rPr>
        <w:tab/>
      </w:r>
      <w:r w:rsidRPr="005D1FD4">
        <w:rPr>
          <w:rFonts w:ascii="Tahoma" w:hAnsi="Tahoma" w:cs="Tahoma"/>
          <w:color w:val="000000"/>
        </w:rPr>
        <w:tab/>
        <w:t>200</w:t>
      </w:r>
      <w:r>
        <w:rPr>
          <w:rFonts w:ascii="Tahoma" w:hAnsi="Tahoma" w:cs="Tahoma"/>
          <w:color w:val="000000"/>
        </w:rPr>
        <w:t>8</w:t>
      </w:r>
    </w:p>
    <w:p w:rsidR="002A41DF" w:rsidRPr="005D1FD4" w:rsidRDefault="002A41DF" w:rsidP="002A41DF">
      <w:pPr>
        <w:jc w:val="both"/>
        <w:rPr>
          <w:rFonts w:ascii="Tahoma" w:hAnsi="Tahoma" w:cs="Tahoma"/>
          <w:color w:val="000000"/>
        </w:rPr>
      </w:pPr>
      <w:r>
        <w:rPr>
          <w:rFonts w:ascii="Tahoma" w:hAnsi="Tahoma" w:cs="Tahoma"/>
          <w:color w:val="000000"/>
        </w:rPr>
        <w:tab/>
      </w:r>
      <w:r>
        <w:rPr>
          <w:rFonts w:ascii="Tahoma" w:hAnsi="Tahoma" w:cs="Tahoma"/>
          <w:color w:val="000000"/>
        </w:rPr>
        <w:tab/>
      </w:r>
      <w:r>
        <w:rPr>
          <w:rFonts w:ascii="Tahoma" w:hAnsi="Tahoma" w:cs="Tahoma"/>
          <w:color w:val="000000"/>
        </w:rPr>
        <w:tab/>
        <w:t>Institute of Chartered Accountant of Nigeria (ICAN)</w:t>
      </w:r>
    </w:p>
    <w:p w:rsidR="00E87D99" w:rsidRPr="005D1FD4" w:rsidRDefault="0066076C" w:rsidP="0066076C">
      <w:pPr>
        <w:spacing w:line="288" w:lineRule="auto"/>
        <w:jc w:val="both"/>
        <w:rPr>
          <w:rFonts w:ascii="Tahoma" w:hAnsi="Tahoma" w:cs="Tahoma"/>
          <w:color w:val="000000"/>
        </w:rPr>
      </w:pPr>
      <w:r w:rsidRPr="005D1FD4">
        <w:rPr>
          <w:rFonts w:ascii="Tahoma" w:hAnsi="Tahoma" w:cs="Tahoma"/>
          <w:b/>
          <w:color w:val="000000"/>
        </w:rPr>
        <w:t>Academics:</w:t>
      </w:r>
      <w:r w:rsidRPr="005D1FD4">
        <w:rPr>
          <w:rFonts w:ascii="Tahoma" w:hAnsi="Tahoma" w:cs="Tahoma"/>
          <w:b/>
          <w:color w:val="000000"/>
        </w:rPr>
        <w:tab/>
      </w:r>
      <w:r>
        <w:rPr>
          <w:rFonts w:ascii="Tahoma" w:hAnsi="Tahoma" w:cs="Tahoma"/>
          <w:color w:val="000000"/>
        </w:rPr>
        <w:tab/>
        <w:t>* B</w:t>
      </w:r>
      <w:r w:rsidR="00BD329A">
        <w:rPr>
          <w:rFonts w:ascii="Tahoma" w:hAnsi="Tahoma" w:cs="Tahoma"/>
          <w:color w:val="000000"/>
        </w:rPr>
        <w:t xml:space="preserve">achelor of </w:t>
      </w:r>
      <w:r w:rsidRPr="005D1FD4">
        <w:rPr>
          <w:rFonts w:ascii="Tahoma" w:hAnsi="Tahoma" w:cs="Tahoma"/>
          <w:color w:val="000000"/>
        </w:rPr>
        <w:t>Sc</w:t>
      </w:r>
      <w:r w:rsidR="00BD329A">
        <w:rPr>
          <w:rFonts w:ascii="Tahoma" w:hAnsi="Tahoma" w:cs="Tahoma"/>
          <w:color w:val="000000"/>
        </w:rPr>
        <w:t xml:space="preserve">ience </w:t>
      </w:r>
      <w:r w:rsidRPr="005D1FD4">
        <w:rPr>
          <w:rFonts w:ascii="Tahoma" w:hAnsi="Tahoma" w:cs="Tahoma"/>
          <w:color w:val="000000"/>
        </w:rPr>
        <w:t>(</w:t>
      </w:r>
      <w:r w:rsidR="00BD329A">
        <w:rPr>
          <w:rFonts w:ascii="Tahoma" w:hAnsi="Tahoma" w:cs="Tahoma"/>
          <w:color w:val="000000"/>
        </w:rPr>
        <w:t>BSc</w:t>
      </w:r>
      <w:r w:rsidRPr="005D1FD4">
        <w:rPr>
          <w:rFonts w:ascii="Tahoma" w:hAnsi="Tahoma" w:cs="Tahoma"/>
          <w:color w:val="000000"/>
        </w:rPr>
        <w:t xml:space="preserve">), </w:t>
      </w:r>
      <w:r>
        <w:rPr>
          <w:rFonts w:ascii="Tahoma" w:hAnsi="Tahoma" w:cs="Tahoma"/>
          <w:color w:val="000000"/>
        </w:rPr>
        <w:t>Sociology &amp; Anthropology</w:t>
      </w:r>
      <w:r>
        <w:rPr>
          <w:rFonts w:ascii="Tahoma" w:hAnsi="Tahoma" w:cs="Tahoma"/>
          <w:color w:val="000000"/>
        </w:rPr>
        <w:tab/>
      </w:r>
      <w:r w:rsidR="005F7556">
        <w:rPr>
          <w:rFonts w:ascii="Tahoma" w:hAnsi="Tahoma" w:cs="Tahoma"/>
          <w:color w:val="000000"/>
        </w:rPr>
        <w:t>2011</w:t>
      </w:r>
      <w:r w:rsidR="00343F9F">
        <w:rPr>
          <w:rFonts w:ascii="Tahoma" w:hAnsi="Tahoma" w:cs="Tahoma"/>
          <w:color w:val="000000"/>
        </w:rPr>
        <w:tab/>
      </w:r>
      <w:r w:rsidR="00343F9F">
        <w:rPr>
          <w:rFonts w:ascii="Tahoma" w:hAnsi="Tahoma" w:cs="Tahoma"/>
          <w:color w:val="000000"/>
        </w:rPr>
        <w:tab/>
      </w:r>
      <w:r w:rsidR="00343F9F">
        <w:rPr>
          <w:rFonts w:ascii="Tahoma" w:hAnsi="Tahoma" w:cs="Tahoma"/>
          <w:color w:val="000000"/>
        </w:rPr>
        <w:tab/>
      </w:r>
      <w:r w:rsidR="00E87D99">
        <w:rPr>
          <w:rFonts w:ascii="Tahoma" w:hAnsi="Tahoma" w:cs="Tahoma"/>
          <w:color w:val="000000"/>
        </w:rPr>
        <w:tab/>
      </w:r>
      <w:bookmarkStart w:id="0" w:name="_GoBack"/>
      <w:r w:rsidR="00343F9F">
        <w:rPr>
          <w:rFonts w:ascii="Tahoma" w:hAnsi="Tahoma" w:cs="Tahoma"/>
          <w:color w:val="000000"/>
        </w:rPr>
        <w:t xml:space="preserve">   </w:t>
      </w:r>
      <w:r w:rsidR="00E87D99">
        <w:rPr>
          <w:rFonts w:ascii="Tahoma" w:hAnsi="Tahoma" w:cs="Tahoma"/>
          <w:color w:val="000000"/>
        </w:rPr>
        <w:t>University of Benin, Edo State</w:t>
      </w:r>
      <w:bookmarkEnd w:id="0"/>
    </w:p>
    <w:p w:rsidR="002A6783" w:rsidRPr="00A533E3" w:rsidRDefault="0066076C" w:rsidP="00A533E3">
      <w:pPr>
        <w:spacing w:line="288" w:lineRule="auto"/>
        <w:jc w:val="both"/>
        <w:rPr>
          <w:rFonts w:ascii="Tahoma" w:hAnsi="Tahoma" w:cs="Tahoma"/>
          <w:color w:val="000000"/>
        </w:rPr>
      </w:pPr>
      <w:r w:rsidRPr="005D1FD4">
        <w:rPr>
          <w:rFonts w:ascii="Tahoma" w:hAnsi="Tahoma" w:cs="Tahoma"/>
          <w:color w:val="000000"/>
        </w:rPr>
        <w:lastRenderedPageBreak/>
        <w:tab/>
      </w:r>
      <w:r w:rsidRPr="005D1FD4">
        <w:rPr>
          <w:rFonts w:ascii="Tahoma" w:hAnsi="Tahoma" w:cs="Tahoma"/>
          <w:color w:val="000000"/>
        </w:rPr>
        <w:tab/>
      </w:r>
      <w:r w:rsidRPr="005D1FD4">
        <w:rPr>
          <w:rFonts w:ascii="Tahoma" w:hAnsi="Tahoma" w:cs="Tahoma"/>
          <w:color w:val="000000"/>
        </w:rPr>
        <w:tab/>
        <w:t xml:space="preserve">* </w:t>
      </w:r>
      <w:r w:rsidR="0075799F">
        <w:rPr>
          <w:rFonts w:ascii="Tahoma" w:hAnsi="Tahoma" w:cs="Tahoma"/>
          <w:color w:val="000000"/>
        </w:rPr>
        <w:t>West Africa Senior Secondary Certificate.</w:t>
      </w:r>
      <w:r w:rsidR="0075799F">
        <w:rPr>
          <w:rFonts w:ascii="Tahoma" w:hAnsi="Tahoma" w:cs="Tahoma"/>
          <w:color w:val="000000"/>
        </w:rPr>
        <w:tab/>
      </w:r>
      <w:r w:rsidR="0075799F">
        <w:rPr>
          <w:rFonts w:ascii="Tahoma" w:hAnsi="Tahoma" w:cs="Tahoma"/>
          <w:color w:val="000000"/>
        </w:rPr>
        <w:tab/>
      </w:r>
      <w:r w:rsidR="0075799F">
        <w:rPr>
          <w:rFonts w:ascii="Tahoma" w:hAnsi="Tahoma" w:cs="Tahoma"/>
          <w:color w:val="000000"/>
        </w:rPr>
        <w:tab/>
      </w:r>
      <w:r w:rsidR="00D5233D">
        <w:rPr>
          <w:rFonts w:ascii="Tahoma" w:hAnsi="Tahoma" w:cs="Tahoma"/>
          <w:color w:val="000000"/>
        </w:rPr>
        <w:t>2002</w:t>
      </w:r>
    </w:p>
    <w:p w:rsidR="00390C5B" w:rsidRPr="00390C5B" w:rsidRDefault="00E26C1D" w:rsidP="00390C5B">
      <w:pPr>
        <w:spacing w:after="0"/>
        <w:rPr>
          <w:rFonts w:ascii="Times New Roman" w:hAnsi="Times New Roman" w:cs="Times New Roman"/>
          <w:b/>
          <w:sz w:val="24"/>
          <w:szCs w:val="24"/>
        </w:rPr>
      </w:pPr>
      <w:r w:rsidRPr="00F07356">
        <w:rPr>
          <w:rFonts w:ascii="Times New Roman" w:hAnsi="Times New Roman" w:cs="Times New Roman"/>
          <w:b/>
          <w:sz w:val="24"/>
          <w:szCs w:val="24"/>
          <w:u w:val="single"/>
        </w:rPr>
        <w:t>Training/Seminar</w:t>
      </w:r>
      <w:r w:rsidR="00390C5B" w:rsidRPr="00F07356">
        <w:rPr>
          <w:rFonts w:ascii="Times New Roman" w:hAnsi="Times New Roman" w:cs="Times New Roman"/>
          <w:b/>
          <w:sz w:val="24"/>
          <w:szCs w:val="24"/>
          <w:u w:val="single"/>
        </w:rPr>
        <w:t xml:space="preserve"> attended</w:t>
      </w:r>
      <w:r w:rsidR="00390C5B" w:rsidRPr="00390C5B">
        <w:rPr>
          <w:rFonts w:ascii="Times New Roman" w:hAnsi="Times New Roman" w:cs="Times New Roman"/>
          <w:b/>
          <w:sz w:val="24"/>
          <w:szCs w:val="24"/>
        </w:rPr>
        <w:t>:</w:t>
      </w:r>
    </w:p>
    <w:p w:rsidR="00390C5B" w:rsidRPr="0057296B" w:rsidRDefault="00E26C1D" w:rsidP="00E26C1D">
      <w:pPr>
        <w:pStyle w:val="ListParagraph"/>
        <w:numPr>
          <w:ilvl w:val="0"/>
          <w:numId w:val="12"/>
        </w:numPr>
        <w:spacing w:after="0" w:line="240" w:lineRule="auto"/>
        <w:rPr>
          <w:rFonts w:ascii="Times New Roman" w:hAnsi="Times New Roman" w:cs="Times New Roman"/>
          <w:b/>
          <w:sz w:val="24"/>
          <w:szCs w:val="24"/>
        </w:rPr>
      </w:pPr>
      <w:r w:rsidRPr="00E26C1D">
        <w:rPr>
          <w:rFonts w:ascii="Times New Roman" w:hAnsi="Times New Roman" w:cs="Times New Roman"/>
          <w:sz w:val="24"/>
          <w:szCs w:val="24"/>
        </w:rPr>
        <w:t>Diploma in Computer Operation</w:t>
      </w:r>
    </w:p>
    <w:p w:rsidR="0057296B" w:rsidRPr="00390C5B" w:rsidRDefault="0057296B" w:rsidP="0057296B">
      <w:pPr>
        <w:pStyle w:val="ListParagraph"/>
        <w:numPr>
          <w:ilvl w:val="0"/>
          <w:numId w:val="12"/>
        </w:numPr>
        <w:spacing w:after="0" w:line="276" w:lineRule="auto"/>
        <w:rPr>
          <w:rFonts w:ascii="Times New Roman" w:hAnsi="Times New Roman" w:cs="Times New Roman"/>
          <w:b/>
          <w:sz w:val="24"/>
          <w:szCs w:val="24"/>
        </w:rPr>
      </w:pPr>
      <w:r w:rsidRPr="00390C5B">
        <w:rPr>
          <w:rFonts w:ascii="Times New Roman" w:hAnsi="Times New Roman" w:cs="Times New Roman"/>
          <w:sz w:val="24"/>
          <w:szCs w:val="24"/>
        </w:rPr>
        <w:t>Growth and Employment (GEM) Project Business Development</w:t>
      </w:r>
    </w:p>
    <w:p w:rsidR="00B77982" w:rsidRDefault="00B77982" w:rsidP="00B77982">
      <w:pPr>
        <w:spacing w:after="0" w:line="240" w:lineRule="auto"/>
        <w:rPr>
          <w:rFonts w:cs="Times New Roman"/>
          <w:b/>
          <w:szCs w:val="24"/>
        </w:rPr>
      </w:pPr>
    </w:p>
    <w:p w:rsidR="00B77982" w:rsidRPr="00B77982" w:rsidRDefault="00B77982" w:rsidP="00B77982">
      <w:pPr>
        <w:spacing w:after="0" w:line="240" w:lineRule="auto"/>
        <w:rPr>
          <w:rFonts w:ascii="Times New Roman" w:hAnsi="Times New Roman" w:cs="Times New Roman"/>
          <w:sz w:val="24"/>
          <w:szCs w:val="24"/>
        </w:rPr>
      </w:pPr>
      <w:r w:rsidRPr="005D688E">
        <w:rPr>
          <w:rFonts w:ascii="Times New Roman" w:hAnsi="Times New Roman" w:cs="Times New Roman"/>
          <w:b/>
          <w:sz w:val="24"/>
          <w:szCs w:val="24"/>
          <w:u w:val="single"/>
        </w:rPr>
        <w:t>Personal Data</w:t>
      </w:r>
      <w:r w:rsidRPr="00B77982">
        <w:rPr>
          <w:rFonts w:ascii="Times New Roman" w:hAnsi="Times New Roman" w:cs="Times New Roman"/>
          <w:sz w:val="24"/>
          <w:szCs w:val="24"/>
        </w:rPr>
        <w:t>:</w:t>
      </w:r>
    </w:p>
    <w:p w:rsidR="00B77982" w:rsidRPr="00B77982" w:rsidRDefault="00B77982" w:rsidP="00B77982">
      <w:pPr>
        <w:pStyle w:val="ListParagraph"/>
        <w:numPr>
          <w:ilvl w:val="0"/>
          <w:numId w:val="13"/>
        </w:numPr>
        <w:spacing w:after="0" w:line="240" w:lineRule="auto"/>
        <w:rPr>
          <w:rFonts w:ascii="Times New Roman" w:hAnsi="Times New Roman" w:cs="Times New Roman"/>
          <w:sz w:val="24"/>
          <w:szCs w:val="24"/>
        </w:rPr>
      </w:pPr>
      <w:r w:rsidRPr="00B77982">
        <w:rPr>
          <w:rFonts w:ascii="Times New Roman" w:hAnsi="Times New Roman" w:cs="Times New Roman"/>
          <w:sz w:val="24"/>
          <w:szCs w:val="24"/>
        </w:rPr>
        <w:t>Sex:</w:t>
      </w:r>
      <w:r w:rsidRPr="00B77982">
        <w:rPr>
          <w:rFonts w:ascii="Times New Roman" w:hAnsi="Times New Roman" w:cs="Times New Roman"/>
          <w:sz w:val="24"/>
          <w:szCs w:val="24"/>
        </w:rPr>
        <w:tab/>
      </w:r>
      <w:r w:rsidRPr="00B77982">
        <w:rPr>
          <w:rFonts w:ascii="Times New Roman" w:hAnsi="Times New Roman" w:cs="Times New Roman"/>
          <w:sz w:val="24"/>
          <w:szCs w:val="24"/>
        </w:rPr>
        <w:tab/>
      </w:r>
      <w:r w:rsidRPr="00B77982">
        <w:rPr>
          <w:rFonts w:ascii="Times New Roman" w:hAnsi="Times New Roman" w:cs="Times New Roman"/>
          <w:sz w:val="24"/>
          <w:szCs w:val="24"/>
        </w:rPr>
        <w:tab/>
      </w:r>
      <w:r w:rsidRPr="00B77982">
        <w:rPr>
          <w:rFonts w:ascii="Times New Roman" w:hAnsi="Times New Roman" w:cs="Times New Roman"/>
          <w:sz w:val="24"/>
          <w:szCs w:val="24"/>
        </w:rPr>
        <w:tab/>
        <w:t>Male</w:t>
      </w:r>
    </w:p>
    <w:p w:rsidR="00390C5B" w:rsidRPr="00C232DB" w:rsidRDefault="00B77982" w:rsidP="00C232DB">
      <w:pPr>
        <w:pStyle w:val="ListParagraph"/>
        <w:numPr>
          <w:ilvl w:val="0"/>
          <w:numId w:val="13"/>
        </w:numPr>
        <w:spacing w:after="200" w:line="276" w:lineRule="auto"/>
        <w:rPr>
          <w:rFonts w:ascii="Times New Roman" w:hAnsi="Times New Roman" w:cs="Times New Roman"/>
          <w:sz w:val="24"/>
          <w:szCs w:val="24"/>
        </w:rPr>
      </w:pPr>
      <w:r w:rsidRPr="00B77982">
        <w:rPr>
          <w:rFonts w:ascii="Times New Roman" w:hAnsi="Times New Roman" w:cs="Times New Roman"/>
          <w:sz w:val="24"/>
          <w:szCs w:val="24"/>
        </w:rPr>
        <w:t>Date of birth:</w:t>
      </w:r>
      <w:r w:rsidRPr="00B77982">
        <w:rPr>
          <w:rFonts w:ascii="Times New Roman" w:hAnsi="Times New Roman" w:cs="Times New Roman"/>
          <w:sz w:val="24"/>
          <w:szCs w:val="24"/>
        </w:rPr>
        <w:tab/>
      </w:r>
      <w:r w:rsidRPr="00B77982">
        <w:rPr>
          <w:rFonts w:ascii="Times New Roman" w:hAnsi="Times New Roman" w:cs="Times New Roman"/>
          <w:sz w:val="24"/>
          <w:szCs w:val="24"/>
        </w:rPr>
        <w:tab/>
      </w:r>
      <w:r w:rsidRPr="00B77982">
        <w:rPr>
          <w:rFonts w:ascii="Times New Roman" w:hAnsi="Times New Roman" w:cs="Times New Roman"/>
          <w:sz w:val="24"/>
          <w:szCs w:val="24"/>
        </w:rPr>
        <w:tab/>
        <w:t>22/04/1978</w:t>
      </w:r>
    </w:p>
    <w:p w:rsidR="00390C5B" w:rsidRPr="00390C5B" w:rsidRDefault="00390C5B" w:rsidP="00390C5B">
      <w:pPr>
        <w:spacing w:after="0" w:line="240" w:lineRule="auto"/>
        <w:rPr>
          <w:rFonts w:ascii="Times New Roman" w:hAnsi="Times New Roman" w:cs="Times New Roman"/>
          <w:b/>
          <w:sz w:val="24"/>
          <w:szCs w:val="24"/>
        </w:rPr>
      </w:pPr>
    </w:p>
    <w:p w:rsidR="00390C5B" w:rsidRPr="00390C5B" w:rsidRDefault="00390C5B" w:rsidP="00390C5B">
      <w:pPr>
        <w:spacing w:after="0" w:line="240" w:lineRule="auto"/>
        <w:rPr>
          <w:rFonts w:ascii="Times New Roman" w:hAnsi="Times New Roman" w:cs="Times New Roman"/>
          <w:b/>
          <w:sz w:val="24"/>
          <w:szCs w:val="24"/>
        </w:rPr>
      </w:pPr>
      <w:r w:rsidRPr="00390C5B">
        <w:rPr>
          <w:rFonts w:ascii="Times New Roman" w:hAnsi="Times New Roman" w:cs="Times New Roman"/>
          <w:b/>
          <w:sz w:val="24"/>
          <w:szCs w:val="24"/>
        </w:rPr>
        <w:t>Referees:</w:t>
      </w:r>
    </w:p>
    <w:p w:rsidR="00390C5B" w:rsidRPr="00390C5B" w:rsidRDefault="00390C5B" w:rsidP="00390C5B">
      <w:pPr>
        <w:pStyle w:val="ListParagraph"/>
        <w:numPr>
          <w:ilvl w:val="0"/>
          <w:numId w:val="8"/>
        </w:numPr>
        <w:spacing w:after="0" w:line="240" w:lineRule="auto"/>
        <w:rPr>
          <w:rFonts w:ascii="Times New Roman" w:hAnsi="Times New Roman" w:cs="Times New Roman"/>
          <w:sz w:val="24"/>
          <w:szCs w:val="24"/>
        </w:rPr>
      </w:pPr>
      <w:proofErr w:type="spellStart"/>
      <w:r w:rsidRPr="00390C5B">
        <w:rPr>
          <w:rFonts w:ascii="Times New Roman" w:hAnsi="Times New Roman" w:cs="Times New Roman"/>
          <w:sz w:val="24"/>
          <w:szCs w:val="24"/>
        </w:rPr>
        <w:t>Mr.</w:t>
      </w:r>
      <w:proofErr w:type="spellEnd"/>
      <w:r w:rsidRPr="00390C5B">
        <w:rPr>
          <w:rFonts w:ascii="Times New Roman" w:hAnsi="Times New Roman" w:cs="Times New Roman"/>
          <w:sz w:val="24"/>
          <w:szCs w:val="24"/>
        </w:rPr>
        <w:t xml:space="preserve"> Johnson </w:t>
      </w:r>
      <w:proofErr w:type="spellStart"/>
      <w:r w:rsidRPr="00390C5B">
        <w:rPr>
          <w:rFonts w:ascii="Times New Roman" w:hAnsi="Times New Roman" w:cs="Times New Roman"/>
          <w:sz w:val="24"/>
          <w:szCs w:val="24"/>
        </w:rPr>
        <w:t>Igwemoh</w:t>
      </w:r>
      <w:proofErr w:type="spellEnd"/>
    </w:p>
    <w:p w:rsidR="00390C5B" w:rsidRPr="00390C5B" w:rsidRDefault="00390C5B" w:rsidP="00390C5B">
      <w:pPr>
        <w:pStyle w:val="ListParagraph"/>
        <w:spacing w:after="0" w:line="240" w:lineRule="auto"/>
        <w:rPr>
          <w:rFonts w:ascii="Times New Roman" w:hAnsi="Times New Roman" w:cs="Times New Roman"/>
          <w:sz w:val="24"/>
          <w:szCs w:val="24"/>
        </w:rPr>
      </w:pPr>
      <w:r w:rsidRPr="00390C5B">
        <w:rPr>
          <w:rFonts w:ascii="Times New Roman" w:hAnsi="Times New Roman" w:cs="Times New Roman"/>
          <w:sz w:val="24"/>
          <w:szCs w:val="24"/>
        </w:rPr>
        <w:t>Head, Strategy and Planning</w:t>
      </w:r>
    </w:p>
    <w:p w:rsidR="00390C5B" w:rsidRPr="00390C5B" w:rsidRDefault="00390C5B" w:rsidP="00390C5B">
      <w:pPr>
        <w:pStyle w:val="ListParagraph"/>
        <w:spacing w:after="0" w:line="240" w:lineRule="auto"/>
        <w:rPr>
          <w:rFonts w:ascii="Times New Roman" w:hAnsi="Times New Roman" w:cs="Times New Roman"/>
          <w:sz w:val="24"/>
          <w:szCs w:val="24"/>
        </w:rPr>
      </w:pPr>
      <w:proofErr w:type="spellStart"/>
      <w:r w:rsidRPr="00390C5B">
        <w:rPr>
          <w:rFonts w:ascii="Times New Roman" w:hAnsi="Times New Roman" w:cs="Times New Roman"/>
          <w:sz w:val="24"/>
          <w:szCs w:val="24"/>
        </w:rPr>
        <w:t>Haleford</w:t>
      </w:r>
      <w:proofErr w:type="spellEnd"/>
      <w:r w:rsidRPr="00390C5B">
        <w:rPr>
          <w:rFonts w:ascii="Times New Roman" w:hAnsi="Times New Roman" w:cs="Times New Roman"/>
          <w:sz w:val="24"/>
          <w:szCs w:val="24"/>
        </w:rPr>
        <w:t xml:space="preserve"> Investment Limited</w:t>
      </w:r>
    </w:p>
    <w:p w:rsidR="00390C5B" w:rsidRPr="00390C5B" w:rsidRDefault="00390C5B" w:rsidP="00390C5B">
      <w:pPr>
        <w:spacing w:after="0" w:line="240" w:lineRule="auto"/>
        <w:ind w:firstLine="720"/>
        <w:rPr>
          <w:rFonts w:ascii="Times New Roman" w:hAnsi="Times New Roman" w:cs="Times New Roman"/>
          <w:sz w:val="24"/>
          <w:szCs w:val="24"/>
        </w:rPr>
      </w:pPr>
      <w:r w:rsidRPr="00390C5B">
        <w:rPr>
          <w:rFonts w:ascii="Times New Roman" w:hAnsi="Times New Roman" w:cs="Times New Roman"/>
          <w:sz w:val="24"/>
          <w:szCs w:val="24"/>
        </w:rPr>
        <w:t>07058438488</w:t>
      </w:r>
    </w:p>
    <w:p w:rsidR="00390C5B" w:rsidRPr="00390C5B" w:rsidRDefault="00390C5B" w:rsidP="00390C5B">
      <w:pPr>
        <w:spacing w:after="0" w:line="240" w:lineRule="auto"/>
        <w:rPr>
          <w:rFonts w:ascii="Times New Roman" w:hAnsi="Times New Roman" w:cs="Times New Roman"/>
          <w:sz w:val="24"/>
          <w:szCs w:val="24"/>
        </w:rPr>
      </w:pPr>
    </w:p>
    <w:p w:rsidR="00390C5B" w:rsidRPr="00390C5B" w:rsidRDefault="00390C5B" w:rsidP="00390C5B">
      <w:pPr>
        <w:pStyle w:val="ListParagraph"/>
        <w:numPr>
          <w:ilvl w:val="0"/>
          <w:numId w:val="8"/>
        </w:numPr>
        <w:spacing w:after="0" w:line="240" w:lineRule="auto"/>
        <w:ind w:left="360" w:firstLine="0"/>
        <w:rPr>
          <w:rFonts w:ascii="Times New Roman" w:hAnsi="Times New Roman" w:cs="Times New Roman"/>
          <w:sz w:val="24"/>
          <w:szCs w:val="24"/>
        </w:rPr>
      </w:pPr>
      <w:proofErr w:type="spellStart"/>
      <w:r w:rsidRPr="00390C5B">
        <w:rPr>
          <w:rFonts w:ascii="Times New Roman" w:hAnsi="Times New Roman" w:cs="Times New Roman"/>
          <w:sz w:val="24"/>
          <w:szCs w:val="24"/>
        </w:rPr>
        <w:t>Mr.</w:t>
      </w:r>
      <w:proofErr w:type="spellEnd"/>
      <w:r w:rsidRPr="00390C5B">
        <w:rPr>
          <w:rFonts w:ascii="Times New Roman" w:hAnsi="Times New Roman" w:cs="Times New Roman"/>
          <w:sz w:val="24"/>
          <w:szCs w:val="24"/>
        </w:rPr>
        <w:t xml:space="preserve"> Austin </w:t>
      </w:r>
      <w:proofErr w:type="spellStart"/>
      <w:r w:rsidRPr="00390C5B">
        <w:rPr>
          <w:rFonts w:ascii="Times New Roman" w:hAnsi="Times New Roman" w:cs="Times New Roman"/>
          <w:sz w:val="24"/>
          <w:szCs w:val="24"/>
        </w:rPr>
        <w:t>Ekoma</w:t>
      </w:r>
      <w:proofErr w:type="spellEnd"/>
    </w:p>
    <w:p w:rsidR="00390C5B" w:rsidRPr="00390C5B" w:rsidRDefault="00390C5B" w:rsidP="00390C5B">
      <w:pPr>
        <w:pStyle w:val="ListParagraph"/>
        <w:spacing w:after="0" w:line="240" w:lineRule="auto"/>
        <w:rPr>
          <w:rFonts w:ascii="Times New Roman" w:hAnsi="Times New Roman" w:cs="Times New Roman"/>
          <w:sz w:val="24"/>
          <w:szCs w:val="24"/>
        </w:rPr>
      </w:pPr>
      <w:r w:rsidRPr="00390C5B">
        <w:rPr>
          <w:rFonts w:ascii="Times New Roman" w:hAnsi="Times New Roman" w:cs="Times New Roman"/>
          <w:sz w:val="24"/>
          <w:szCs w:val="24"/>
        </w:rPr>
        <w:t>Accountant</w:t>
      </w:r>
    </w:p>
    <w:p w:rsidR="00390C5B" w:rsidRPr="00390C5B" w:rsidRDefault="00390C5B" w:rsidP="00390C5B">
      <w:pPr>
        <w:pStyle w:val="ListParagraph"/>
        <w:spacing w:after="0" w:line="240" w:lineRule="auto"/>
        <w:rPr>
          <w:rFonts w:ascii="Times New Roman" w:hAnsi="Times New Roman" w:cs="Times New Roman"/>
          <w:sz w:val="24"/>
          <w:szCs w:val="24"/>
        </w:rPr>
      </w:pPr>
      <w:r w:rsidRPr="00390C5B">
        <w:rPr>
          <w:rFonts w:ascii="Times New Roman" w:hAnsi="Times New Roman" w:cs="Times New Roman"/>
          <w:sz w:val="24"/>
          <w:szCs w:val="24"/>
        </w:rPr>
        <w:t>MINL Limited</w:t>
      </w:r>
    </w:p>
    <w:p w:rsidR="00390C5B" w:rsidRPr="00390C5B" w:rsidRDefault="00390C5B" w:rsidP="00390C5B">
      <w:pPr>
        <w:pStyle w:val="ListParagraph"/>
        <w:spacing w:after="0" w:line="240" w:lineRule="auto"/>
        <w:rPr>
          <w:rFonts w:ascii="Times New Roman" w:hAnsi="Times New Roman" w:cs="Times New Roman"/>
          <w:sz w:val="24"/>
          <w:szCs w:val="24"/>
        </w:rPr>
      </w:pPr>
      <w:r w:rsidRPr="00390C5B">
        <w:rPr>
          <w:rFonts w:ascii="Times New Roman" w:hAnsi="Times New Roman" w:cs="Times New Roman"/>
          <w:sz w:val="24"/>
          <w:szCs w:val="24"/>
        </w:rPr>
        <w:t xml:space="preserve">21/23, </w:t>
      </w:r>
      <w:proofErr w:type="spellStart"/>
      <w:r w:rsidRPr="00390C5B">
        <w:rPr>
          <w:rFonts w:ascii="Times New Roman" w:hAnsi="Times New Roman" w:cs="Times New Roman"/>
          <w:sz w:val="24"/>
          <w:szCs w:val="24"/>
        </w:rPr>
        <w:t>Abimbola</w:t>
      </w:r>
      <w:proofErr w:type="spellEnd"/>
      <w:r w:rsidRPr="00390C5B">
        <w:rPr>
          <w:rFonts w:ascii="Times New Roman" w:hAnsi="Times New Roman" w:cs="Times New Roman"/>
          <w:sz w:val="24"/>
          <w:szCs w:val="24"/>
        </w:rPr>
        <w:t xml:space="preserve"> Way, </w:t>
      </w:r>
      <w:proofErr w:type="spellStart"/>
      <w:r w:rsidRPr="00390C5B">
        <w:rPr>
          <w:rFonts w:ascii="Times New Roman" w:hAnsi="Times New Roman" w:cs="Times New Roman"/>
          <w:sz w:val="24"/>
          <w:szCs w:val="24"/>
        </w:rPr>
        <w:t>Isolo</w:t>
      </w:r>
      <w:proofErr w:type="spellEnd"/>
      <w:r w:rsidRPr="00390C5B">
        <w:rPr>
          <w:rFonts w:ascii="Times New Roman" w:hAnsi="Times New Roman" w:cs="Times New Roman"/>
          <w:sz w:val="24"/>
          <w:szCs w:val="24"/>
        </w:rPr>
        <w:t>, Lagos</w:t>
      </w:r>
    </w:p>
    <w:p w:rsidR="00390C5B" w:rsidRPr="00390C5B" w:rsidRDefault="00390C5B" w:rsidP="00390C5B">
      <w:pPr>
        <w:spacing w:after="0" w:line="240" w:lineRule="auto"/>
        <w:ind w:firstLine="720"/>
        <w:rPr>
          <w:rFonts w:ascii="Times New Roman" w:hAnsi="Times New Roman" w:cs="Times New Roman"/>
          <w:sz w:val="24"/>
          <w:szCs w:val="24"/>
        </w:rPr>
      </w:pPr>
      <w:r w:rsidRPr="00390C5B">
        <w:rPr>
          <w:rFonts w:ascii="Times New Roman" w:hAnsi="Times New Roman" w:cs="Times New Roman"/>
          <w:sz w:val="24"/>
          <w:szCs w:val="24"/>
        </w:rPr>
        <w:t>08138000670</w:t>
      </w:r>
    </w:p>
    <w:p w:rsidR="00390C5B" w:rsidRPr="00390C5B" w:rsidRDefault="00390C5B">
      <w:pPr>
        <w:rPr>
          <w:rFonts w:ascii="Times New Roman" w:hAnsi="Times New Roman" w:cs="Times New Roman"/>
          <w:sz w:val="24"/>
          <w:szCs w:val="24"/>
        </w:rPr>
      </w:pPr>
    </w:p>
    <w:sectPr w:rsidR="00390C5B" w:rsidRPr="00390C5B" w:rsidSect="004D28C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F7B"/>
    <w:multiLevelType w:val="hybridMultilevel"/>
    <w:tmpl w:val="6AF0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B0221"/>
    <w:multiLevelType w:val="hybridMultilevel"/>
    <w:tmpl w:val="B22CD9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BF3302"/>
    <w:multiLevelType w:val="hybridMultilevel"/>
    <w:tmpl w:val="BD8C413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35343ACF"/>
    <w:multiLevelType w:val="hybridMultilevel"/>
    <w:tmpl w:val="6D66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6845A2"/>
    <w:multiLevelType w:val="hybridMultilevel"/>
    <w:tmpl w:val="1E5C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B63D0C"/>
    <w:multiLevelType w:val="hybridMultilevel"/>
    <w:tmpl w:val="246CC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B70938"/>
    <w:multiLevelType w:val="hybridMultilevel"/>
    <w:tmpl w:val="EAA2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A2B83"/>
    <w:multiLevelType w:val="hybridMultilevel"/>
    <w:tmpl w:val="0A687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F6795D"/>
    <w:multiLevelType w:val="hybridMultilevel"/>
    <w:tmpl w:val="5998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C5662E"/>
    <w:multiLevelType w:val="hybridMultilevel"/>
    <w:tmpl w:val="913421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1777"/>
    <w:multiLevelType w:val="hybridMultilevel"/>
    <w:tmpl w:val="ED1AA0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73E01F2C"/>
    <w:multiLevelType w:val="hybridMultilevel"/>
    <w:tmpl w:val="1998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017AF"/>
    <w:multiLevelType w:val="hybridMultilevel"/>
    <w:tmpl w:val="763AF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8A43AF"/>
    <w:multiLevelType w:val="multilevel"/>
    <w:tmpl w:val="924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2"/>
  </w:num>
  <w:num w:numId="5">
    <w:abstractNumId w:val="7"/>
  </w:num>
  <w:num w:numId="6">
    <w:abstractNumId w:val="12"/>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1"/>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08"/>
    <w:rsid w:val="00012EC5"/>
    <w:rsid w:val="00024C05"/>
    <w:rsid w:val="0005076A"/>
    <w:rsid w:val="00053572"/>
    <w:rsid w:val="00091B52"/>
    <w:rsid w:val="000F7553"/>
    <w:rsid w:val="00121360"/>
    <w:rsid w:val="001A00A5"/>
    <w:rsid w:val="001A20C3"/>
    <w:rsid w:val="001C39A1"/>
    <w:rsid w:val="001D7718"/>
    <w:rsid w:val="0023300B"/>
    <w:rsid w:val="002A3F3D"/>
    <w:rsid w:val="002A41DF"/>
    <w:rsid w:val="002A6783"/>
    <w:rsid w:val="002D445E"/>
    <w:rsid w:val="00307956"/>
    <w:rsid w:val="00321169"/>
    <w:rsid w:val="00322541"/>
    <w:rsid w:val="0033049F"/>
    <w:rsid w:val="00343F9F"/>
    <w:rsid w:val="003747E9"/>
    <w:rsid w:val="00390C5B"/>
    <w:rsid w:val="003A5C68"/>
    <w:rsid w:val="00423C48"/>
    <w:rsid w:val="00436F30"/>
    <w:rsid w:val="004448C0"/>
    <w:rsid w:val="00452146"/>
    <w:rsid w:val="00454D6E"/>
    <w:rsid w:val="00460141"/>
    <w:rsid w:val="00467FF4"/>
    <w:rsid w:val="004D28C1"/>
    <w:rsid w:val="004F3F8E"/>
    <w:rsid w:val="0050008F"/>
    <w:rsid w:val="0057296B"/>
    <w:rsid w:val="0059235C"/>
    <w:rsid w:val="0059390D"/>
    <w:rsid w:val="005D688E"/>
    <w:rsid w:val="005F747D"/>
    <w:rsid w:val="005F7556"/>
    <w:rsid w:val="00606BF0"/>
    <w:rsid w:val="0061197F"/>
    <w:rsid w:val="006173C4"/>
    <w:rsid w:val="006342B9"/>
    <w:rsid w:val="006530A1"/>
    <w:rsid w:val="0066076C"/>
    <w:rsid w:val="00663709"/>
    <w:rsid w:val="006A2C52"/>
    <w:rsid w:val="006D491B"/>
    <w:rsid w:val="0073481F"/>
    <w:rsid w:val="0075260F"/>
    <w:rsid w:val="0075799F"/>
    <w:rsid w:val="00772EF6"/>
    <w:rsid w:val="007906FA"/>
    <w:rsid w:val="007C0290"/>
    <w:rsid w:val="007C2158"/>
    <w:rsid w:val="007C7E4C"/>
    <w:rsid w:val="007D1C81"/>
    <w:rsid w:val="007D3C23"/>
    <w:rsid w:val="007F7813"/>
    <w:rsid w:val="008217E3"/>
    <w:rsid w:val="008669DD"/>
    <w:rsid w:val="00875863"/>
    <w:rsid w:val="00897335"/>
    <w:rsid w:val="008A3402"/>
    <w:rsid w:val="008C7667"/>
    <w:rsid w:val="0093564C"/>
    <w:rsid w:val="00A533E3"/>
    <w:rsid w:val="00AA75B9"/>
    <w:rsid w:val="00AB1414"/>
    <w:rsid w:val="00B70D64"/>
    <w:rsid w:val="00B76FC0"/>
    <w:rsid w:val="00B77982"/>
    <w:rsid w:val="00BB5320"/>
    <w:rsid w:val="00BD329A"/>
    <w:rsid w:val="00C00551"/>
    <w:rsid w:val="00C138AC"/>
    <w:rsid w:val="00C232DB"/>
    <w:rsid w:val="00C47879"/>
    <w:rsid w:val="00C56DBF"/>
    <w:rsid w:val="00C73185"/>
    <w:rsid w:val="00CA1134"/>
    <w:rsid w:val="00CD176B"/>
    <w:rsid w:val="00D444F6"/>
    <w:rsid w:val="00D5233D"/>
    <w:rsid w:val="00D56240"/>
    <w:rsid w:val="00D8618C"/>
    <w:rsid w:val="00DB1DA4"/>
    <w:rsid w:val="00DC3D82"/>
    <w:rsid w:val="00DF0E9D"/>
    <w:rsid w:val="00DF2186"/>
    <w:rsid w:val="00DF28DB"/>
    <w:rsid w:val="00E26C1D"/>
    <w:rsid w:val="00E87D99"/>
    <w:rsid w:val="00E946E8"/>
    <w:rsid w:val="00EA43E3"/>
    <w:rsid w:val="00EA6748"/>
    <w:rsid w:val="00F0684C"/>
    <w:rsid w:val="00F07356"/>
    <w:rsid w:val="00F53C08"/>
    <w:rsid w:val="00F56BC7"/>
    <w:rsid w:val="00FC259B"/>
    <w:rsid w:val="00FC55D9"/>
    <w:rsid w:val="00FE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C08"/>
    <w:rPr>
      <w:color w:val="0563C1" w:themeColor="hyperlink"/>
      <w:u w:val="single"/>
    </w:rPr>
  </w:style>
  <w:style w:type="paragraph" w:styleId="ListParagraph">
    <w:name w:val="List Paragraph"/>
    <w:basedOn w:val="Normal"/>
    <w:uiPriority w:val="34"/>
    <w:qFormat/>
    <w:rsid w:val="00C13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C08"/>
    <w:rPr>
      <w:color w:val="0563C1" w:themeColor="hyperlink"/>
      <w:u w:val="single"/>
    </w:rPr>
  </w:style>
  <w:style w:type="paragraph" w:styleId="ListParagraph">
    <w:name w:val="List Paragraph"/>
    <w:basedOn w:val="Normal"/>
    <w:uiPriority w:val="34"/>
    <w:qFormat/>
    <w:rsid w:val="00C13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yekanwose@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dc:creator>
  <cp:keywords/>
  <dc:description/>
  <cp:lastModifiedBy>TCP</cp:lastModifiedBy>
  <cp:revision>106</cp:revision>
  <dcterms:created xsi:type="dcterms:W3CDTF">2020-12-20T19:36:00Z</dcterms:created>
  <dcterms:modified xsi:type="dcterms:W3CDTF">2021-08-06T11:00:00Z</dcterms:modified>
</cp:coreProperties>
</file>