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A0" w:rsidRDefault="000112EC" w:rsidP="0063430B">
      <w:pPr>
        <w:widowControl w:val="0"/>
        <w:autoSpaceDE w:val="0"/>
        <w:autoSpaceDN w:val="0"/>
        <w:adjustRightInd w:val="0"/>
        <w:spacing w:after="10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1F6A7A">
        <w:rPr>
          <w:rFonts w:ascii="Times New Roman" w:hAnsi="Times New Roman"/>
          <w:b/>
          <w:bCs/>
          <w:sz w:val="20"/>
          <w:szCs w:val="20"/>
        </w:rPr>
        <w:t>SULAIMON ANDOYIN | ECONOMICS GRADUATE</w:t>
      </w:r>
    </w:p>
    <w:p w:rsidR="00734264" w:rsidRPr="001F6A7A" w:rsidRDefault="00734264" w:rsidP="0063430B">
      <w:pPr>
        <w:widowControl w:val="0"/>
        <w:autoSpaceDE w:val="0"/>
        <w:autoSpaceDN w:val="0"/>
        <w:adjustRightInd w:val="0"/>
        <w:spacing w:after="10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11</w:t>
      </w:r>
      <w:r w:rsidRPr="00734264">
        <w:rPr>
          <w:rFonts w:ascii="Times New Roman" w:hAnsi="Times New Roman"/>
          <w:b/>
          <w:bCs/>
          <w:sz w:val="20"/>
          <w:szCs w:val="20"/>
          <w:vertAlign w:val="superscript"/>
        </w:rPr>
        <w:t>th</w:t>
      </w:r>
      <w:r>
        <w:rPr>
          <w:rFonts w:ascii="Times New Roman" w:hAnsi="Times New Roman"/>
          <w:b/>
          <w:bCs/>
          <w:sz w:val="20"/>
          <w:szCs w:val="20"/>
        </w:rPr>
        <w:t xml:space="preserve"> Of December 1994</w:t>
      </w:r>
    </w:p>
    <w:p w:rsidR="002E3548" w:rsidRPr="001F6A7A" w:rsidRDefault="002E3548" w:rsidP="00734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999999"/>
          <w:sz w:val="20"/>
          <w:szCs w:val="20"/>
        </w:rPr>
      </w:pPr>
    </w:p>
    <w:p w:rsidR="00B81DA0" w:rsidRPr="001F6A7A" w:rsidRDefault="004249AB" w:rsidP="00634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1F6A7A">
        <w:rPr>
          <w:rFonts w:ascii="Times New Roman" w:hAnsi="Times New Roman"/>
          <w:b/>
          <w:bCs/>
          <w:color w:val="000000" w:themeColor="text1"/>
          <w:sz w:val="20"/>
          <w:szCs w:val="20"/>
        </w:rPr>
        <w:t>Location</w:t>
      </w:r>
      <w:r w:rsidR="00B81DA0" w:rsidRPr="001F6A7A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: </w:t>
      </w:r>
      <w:proofErr w:type="spellStart"/>
      <w:r w:rsidR="00D40696">
        <w:rPr>
          <w:rFonts w:ascii="Times New Roman" w:hAnsi="Times New Roman"/>
          <w:b/>
          <w:sz w:val="20"/>
          <w:szCs w:val="20"/>
        </w:rPr>
        <w:t>Blk</w:t>
      </w:r>
      <w:proofErr w:type="spellEnd"/>
      <w:r w:rsidR="00D84D35">
        <w:rPr>
          <w:rFonts w:ascii="Times New Roman" w:hAnsi="Times New Roman"/>
          <w:b/>
          <w:sz w:val="20"/>
          <w:szCs w:val="20"/>
        </w:rPr>
        <w:t xml:space="preserve"> 1 F</w:t>
      </w:r>
      <w:r w:rsidR="00D40696">
        <w:rPr>
          <w:rFonts w:ascii="Times New Roman" w:hAnsi="Times New Roman"/>
          <w:b/>
          <w:sz w:val="20"/>
          <w:szCs w:val="20"/>
        </w:rPr>
        <w:t xml:space="preserve">lat 7 </w:t>
      </w:r>
      <w:proofErr w:type="spellStart"/>
      <w:r w:rsidR="00D40696">
        <w:rPr>
          <w:rFonts w:ascii="Times New Roman" w:hAnsi="Times New Roman"/>
          <w:b/>
          <w:sz w:val="20"/>
          <w:szCs w:val="20"/>
        </w:rPr>
        <w:t>Akerele</w:t>
      </w:r>
      <w:proofErr w:type="spellEnd"/>
      <w:r w:rsidR="00D40696">
        <w:rPr>
          <w:rFonts w:ascii="Times New Roman" w:hAnsi="Times New Roman"/>
          <w:b/>
          <w:sz w:val="20"/>
          <w:szCs w:val="20"/>
        </w:rPr>
        <w:t xml:space="preserve"> Extension, </w:t>
      </w:r>
      <w:proofErr w:type="spellStart"/>
      <w:r w:rsidR="00D40696">
        <w:rPr>
          <w:rFonts w:ascii="Times New Roman" w:hAnsi="Times New Roman"/>
          <w:b/>
          <w:sz w:val="20"/>
          <w:szCs w:val="20"/>
        </w:rPr>
        <w:t>Surulere</w:t>
      </w:r>
      <w:proofErr w:type="spellEnd"/>
      <w:r w:rsidR="00D40696">
        <w:rPr>
          <w:rFonts w:ascii="Times New Roman" w:hAnsi="Times New Roman"/>
          <w:b/>
          <w:sz w:val="20"/>
          <w:szCs w:val="20"/>
        </w:rPr>
        <w:t xml:space="preserve"> Lagos State</w:t>
      </w:r>
    </w:p>
    <w:p w:rsidR="004C0199" w:rsidRPr="001F6A7A" w:rsidRDefault="00C40D53" w:rsidP="00634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1F6A7A">
        <w:rPr>
          <w:rFonts w:ascii="Times New Roman" w:hAnsi="Times New Roman"/>
          <w:b/>
          <w:bCs/>
          <w:color w:val="000000" w:themeColor="text1"/>
          <w:sz w:val="20"/>
          <w:szCs w:val="20"/>
        </w:rPr>
        <w:t>T</w:t>
      </w:r>
      <w:r w:rsidR="00B81DA0" w:rsidRPr="001F6A7A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elephone: </w:t>
      </w:r>
      <w:r w:rsidR="000112EC" w:rsidRPr="001F6A7A">
        <w:rPr>
          <w:rFonts w:ascii="Times New Roman" w:hAnsi="Times New Roman"/>
          <w:b/>
          <w:sz w:val="20"/>
          <w:szCs w:val="20"/>
        </w:rPr>
        <w:t>08145852821</w:t>
      </w:r>
    </w:p>
    <w:p w:rsidR="0080396E" w:rsidRPr="001F6A7A" w:rsidRDefault="00C40D53" w:rsidP="00634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1F6A7A">
        <w:rPr>
          <w:rFonts w:ascii="Times New Roman" w:hAnsi="Times New Roman"/>
          <w:b/>
          <w:bCs/>
          <w:color w:val="000000" w:themeColor="text1"/>
          <w:sz w:val="20"/>
          <w:szCs w:val="20"/>
        </w:rPr>
        <w:t>E</w:t>
      </w:r>
      <w:r w:rsidR="00B81DA0" w:rsidRPr="001F6A7A">
        <w:rPr>
          <w:rFonts w:ascii="Times New Roman" w:hAnsi="Times New Roman"/>
          <w:b/>
          <w:bCs/>
          <w:color w:val="000000" w:themeColor="text1"/>
          <w:sz w:val="20"/>
          <w:szCs w:val="20"/>
        </w:rPr>
        <w:t>mail</w:t>
      </w:r>
      <w:r w:rsidR="00B81DA0" w:rsidRPr="001F6A7A">
        <w:rPr>
          <w:rFonts w:ascii="Times New Roman" w:hAnsi="Times New Roman"/>
          <w:b/>
          <w:bCs/>
          <w:color w:val="999999"/>
          <w:sz w:val="20"/>
          <w:szCs w:val="20"/>
        </w:rPr>
        <w:t xml:space="preserve">: </w:t>
      </w:r>
      <w:r w:rsidR="000112EC" w:rsidRPr="001F6A7A">
        <w:rPr>
          <w:rFonts w:ascii="Times New Roman" w:hAnsi="Times New Roman"/>
          <w:b/>
          <w:sz w:val="20"/>
          <w:szCs w:val="20"/>
        </w:rPr>
        <w:t>sulaimonandoyin@gmail.com</w:t>
      </w:r>
    </w:p>
    <w:p w:rsidR="0066505F" w:rsidRPr="001F6A7A" w:rsidRDefault="0066505F" w:rsidP="0066505F">
      <w:pPr>
        <w:pStyle w:val="Default"/>
        <w:rPr>
          <w:b/>
          <w:bCs/>
          <w:sz w:val="20"/>
          <w:szCs w:val="20"/>
        </w:rPr>
      </w:pPr>
    </w:p>
    <w:p w:rsidR="00052B76" w:rsidRPr="001F6A7A" w:rsidRDefault="00F34725" w:rsidP="0063430B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F6A7A">
        <w:rPr>
          <w:rFonts w:ascii="Times New Roman" w:hAnsi="Times New Roman"/>
          <w:b/>
          <w:sz w:val="20"/>
          <w:szCs w:val="20"/>
        </w:rPr>
        <w:t>PROFESSIONAL QUALIFICATION</w:t>
      </w:r>
      <w:bookmarkStart w:id="0" w:name="_GoBack"/>
      <w:bookmarkEnd w:id="0"/>
    </w:p>
    <w:p w:rsidR="000112EC" w:rsidRPr="001F6A7A" w:rsidRDefault="000112EC" w:rsidP="000112EC">
      <w:pPr>
        <w:widowControl w:val="0"/>
        <w:autoSpaceDE w:val="0"/>
        <w:autoSpaceDN w:val="0"/>
        <w:adjustRightInd w:val="0"/>
        <w:spacing w:before="180" w:after="120" w:line="240" w:lineRule="auto"/>
        <w:jc w:val="both"/>
        <w:rPr>
          <w:rFonts w:ascii="Times New Roman" w:hAnsi="Times New Roman"/>
          <w:iCs/>
          <w:color w:val="333333"/>
          <w:sz w:val="20"/>
          <w:szCs w:val="20"/>
          <w:shd w:val="clear" w:color="auto" w:fill="FDFDFD"/>
        </w:rPr>
      </w:pPr>
      <w:r w:rsidRPr="001F6A7A">
        <w:rPr>
          <w:rFonts w:ascii="Times New Roman" w:hAnsi="Times New Roman"/>
          <w:iCs/>
          <w:color w:val="333333"/>
          <w:sz w:val="20"/>
          <w:szCs w:val="20"/>
          <w:shd w:val="clear" w:color="auto" w:fill="FDFDFD"/>
        </w:rPr>
        <w:t>A focused economics gr</w:t>
      </w:r>
      <w:r w:rsidR="005202A0" w:rsidRPr="001F6A7A">
        <w:rPr>
          <w:rFonts w:ascii="Times New Roman" w:hAnsi="Times New Roman"/>
          <w:iCs/>
          <w:color w:val="333333"/>
          <w:sz w:val="20"/>
          <w:szCs w:val="20"/>
          <w:shd w:val="clear" w:color="auto" w:fill="FDFDFD"/>
        </w:rPr>
        <w:t xml:space="preserve">aduate, </w:t>
      </w:r>
      <w:r w:rsidRPr="001F6A7A">
        <w:rPr>
          <w:rFonts w:ascii="Times New Roman" w:hAnsi="Times New Roman"/>
          <w:iCs/>
          <w:color w:val="333333"/>
          <w:sz w:val="20"/>
          <w:szCs w:val="20"/>
          <w:shd w:val="clear" w:color="auto" w:fill="FDFDFD"/>
        </w:rPr>
        <w:t>specialises in finance. Possesses relevant professional experience gained during my stay at West Africa Energy (</w:t>
      </w:r>
      <w:proofErr w:type="spellStart"/>
      <w:r w:rsidRPr="001F6A7A">
        <w:rPr>
          <w:rFonts w:ascii="Times New Roman" w:hAnsi="Times New Roman"/>
          <w:iCs/>
          <w:color w:val="333333"/>
          <w:sz w:val="20"/>
          <w:szCs w:val="20"/>
          <w:shd w:val="clear" w:color="auto" w:fill="FDFDFD"/>
        </w:rPr>
        <w:t>Solous</w:t>
      </w:r>
      <w:proofErr w:type="spellEnd"/>
      <w:r w:rsidRPr="001F6A7A">
        <w:rPr>
          <w:rFonts w:ascii="Times New Roman" w:hAnsi="Times New Roman"/>
          <w:iCs/>
          <w:color w:val="333333"/>
          <w:sz w:val="20"/>
          <w:szCs w:val="20"/>
          <w:shd w:val="clear" w:color="auto" w:fill="FDFDFD"/>
        </w:rPr>
        <w:t xml:space="preserve"> </w:t>
      </w:r>
      <w:proofErr w:type="spellStart"/>
      <w:r w:rsidRPr="001F6A7A">
        <w:rPr>
          <w:rFonts w:ascii="Times New Roman" w:hAnsi="Times New Roman"/>
          <w:iCs/>
          <w:color w:val="333333"/>
          <w:sz w:val="20"/>
          <w:szCs w:val="20"/>
          <w:shd w:val="clear" w:color="auto" w:fill="FDFDFD"/>
        </w:rPr>
        <w:t>Mrf</w:t>
      </w:r>
      <w:proofErr w:type="spellEnd"/>
      <w:r w:rsidRPr="001F6A7A">
        <w:rPr>
          <w:rFonts w:ascii="Times New Roman" w:hAnsi="Times New Roman"/>
          <w:iCs/>
          <w:color w:val="333333"/>
          <w:sz w:val="20"/>
          <w:szCs w:val="20"/>
          <w:shd w:val="clear" w:color="auto" w:fill="FDFDFD"/>
        </w:rPr>
        <w:t>), acquiring valuable insight into developing and im</w:t>
      </w:r>
      <w:r w:rsidR="002E3548" w:rsidRPr="001F6A7A">
        <w:rPr>
          <w:rFonts w:ascii="Times New Roman" w:hAnsi="Times New Roman"/>
          <w:iCs/>
          <w:color w:val="333333"/>
          <w:sz w:val="20"/>
          <w:szCs w:val="20"/>
          <w:shd w:val="clear" w:color="auto" w:fill="FDFDFD"/>
        </w:rPr>
        <w:t>plementing an</w:t>
      </w:r>
      <w:r w:rsidRPr="001F6A7A">
        <w:rPr>
          <w:rFonts w:ascii="Times New Roman" w:hAnsi="Times New Roman"/>
          <w:iCs/>
          <w:color w:val="333333"/>
          <w:sz w:val="20"/>
          <w:szCs w:val="20"/>
          <w:shd w:val="clear" w:color="auto" w:fill="FDFDFD"/>
        </w:rPr>
        <w:t xml:space="preserve"> enterprise resource planning</w:t>
      </w:r>
      <w:r w:rsidR="00F45096">
        <w:rPr>
          <w:rFonts w:ascii="Times New Roman" w:hAnsi="Times New Roman"/>
          <w:iCs/>
          <w:color w:val="333333"/>
          <w:sz w:val="20"/>
          <w:szCs w:val="20"/>
          <w:shd w:val="clear" w:color="auto" w:fill="FDFDFD"/>
        </w:rPr>
        <w:t xml:space="preserve"> (XERO)</w:t>
      </w:r>
      <w:r w:rsidRPr="001F6A7A">
        <w:rPr>
          <w:rFonts w:ascii="Times New Roman" w:hAnsi="Times New Roman"/>
          <w:iCs/>
          <w:color w:val="333333"/>
          <w:sz w:val="20"/>
          <w:szCs w:val="20"/>
          <w:shd w:val="clear" w:color="auto" w:fill="FDFDFD"/>
        </w:rPr>
        <w:t xml:space="preserve"> for easy accounting purposes. Able to balance multiple competing priorities, having worked for the company, whilst still achieving strict deadlines for submission of assignments. Aiming</w:t>
      </w:r>
      <w:r w:rsidR="006976D6" w:rsidRPr="001F6A7A">
        <w:rPr>
          <w:rFonts w:ascii="Times New Roman" w:hAnsi="Times New Roman"/>
          <w:iCs/>
          <w:color w:val="333333"/>
          <w:sz w:val="20"/>
          <w:szCs w:val="20"/>
          <w:shd w:val="clear" w:color="auto" w:fill="FDFDFD"/>
        </w:rPr>
        <w:t xml:space="preserve"> to secure a place on a job placement</w:t>
      </w:r>
      <w:r w:rsidRPr="001F6A7A">
        <w:rPr>
          <w:rFonts w:ascii="Times New Roman" w:hAnsi="Times New Roman"/>
          <w:iCs/>
          <w:color w:val="333333"/>
          <w:sz w:val="20"/>
          <w:szCs w:val="20"/>
          <w:shd w:val="clear" w:color="auto" w:fill="FDFDFD"/>
        </w:rPr>
        <w:t>, which will provide commercial exposure and opportunities for progression.</w:t>
      </w:r>
    </w:p>
    <w:p w:rsidR="00D06EEA" w:rsidRPr="001F6A7A" w:rsidRDefault="0066505F" w:rsidP="0063430B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F6A7A">
        <w:rPr>
          <w:rFonts w:ascii="Times New Roman" w:hAnsi="Times New Roman"/>
          <w:b/>
          <w:sz w:val="20"/>
          <w:szCs w:val="20"/>
        </w:rPr>
        <w:t>EDUCATION AND QUALIFICATIONS</w:t>
      </w:r>
      <w:r w:rsidR="006E46F8" w:rsidRPr="001F6A7A">
        <w:rPr>
          <w:rFonts w:ascii="Times New Roman" w:hAnsi="Times New Roman"/>
          <w:b/>
          <w:sz w:val="20"/>
          <w:szCs w:val="20"/>
        </w:rPr>
        <w:t xml:space="preserve"> AND CERTIFICATIONS</w:t>
      </w:r>
    </w:p>
    <w:p w:rsidR="00F34725" w:rsidRPr="001F6A7A" w:rsidRDefault="00F34725" w:rsidP="00F34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1348D" w:rsidRPr="001F6A7A" w:rsidRDefault="0011348D" w:rsidP="00F34725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University of Lago</w:t>
      </w:r>
      <w:r w:rsidR="006E46F8" w:rsidRPr="001F6A7A">
        <w:rPr>
          <w:rFonts w:ascii="Times New Roman" w:hAnsi="Times New Roman"/>
          <w:sz w:val="20"/>
          <w:szCs w:val="20"/>
        </w:rPr>
        <w:t>s – Masters in Finance (in View 2019)</w:t>
      </w:r>
    </w:p>
    <w:p w:rsidR="0011348D" w:rsidRPr="001F6A7A" w:rsidRDefault="0011348D" w:rsidP="0011348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11348D" w:rsidRPr="001F6A7A" w:rsidRDefault="00F34725" w:rsidP="0011348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 xml:space="preserve">National Youth Service Corps </w:t>
      </w:r>
      <w:r w:rsidR="006E46F8" w:rsidRPr="001F6A7A">
        <w:rPr>
          <w:rFonts w:ascii="Times New Roman" w:hAnsi="Times New Roman"/>
          <w:sz w:val="20"/>
          <w:szCs w:val="20"/>
        </w:rPr>
        <w:t>–</w:t>
      </w:r>
      <w:r w:rsidR="0011348D" w:rsidRPr="001F6A7A">
        <w:rPr>
          <w:rFonts w:ascii="Times New Roman" w:hAnsi="Times New Roman"/>
          <w:sz w:val="20"/>
          <w:szCs w:val="20"/>
        </w:rPr>
        <w:t xml:space="preserve"> </w:t>
      </w:r>
    </w:p>
    <w:p w:rsidR="00F34725" w:rsidRPr="001F6A7A" w:rsidRDefault="00D40696" w:rsidP="00F3472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F34725" w:rsidRPr="001F6A7A" w:rsidRDefault="00F34725" w:rsidP="00F34725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Health Sa</w:t>
      </w:r>
      <w:r w:rsidR="006E46F8" w:rsidRPr="001F6A7A">
        <w:rPr>
          <w:rFonts w:ascii="Times New Roman" w:hAnsi="Times New Roman"/>
          <w:sz w:val="20"/>
          <w:szCs w:val="20"/>
        </w:rPr>
        <w:t>fety And Environment HSE 1,2,3 (CERTIFIC</w:t>
      </w:r>
      <w:r w:rsidR="00F45096">
        <w:rPr>
          <w:rFonts w:ascii="Times New Roman" w:hAnsi="Times New Roman"/>
          <w:sz w:val="20"/>
          <w:szCs w:val="20"/>
        </w:rPr>
        <w:t>A</w:t>
      </w:r>
      <w:r w:rsidR="006E46F8" w:rsidRPr="001F6A7A">
        <w:rPr>
          <w:rFonts w:ascii="Times New Roman" w:hAnsi="Times New Roman"/>
          <w:sz w:val="20"/>
          <w:szCs w:val="20"/>
        </w:rPr>
        <w:t>TIONS 2017)</w:t>
      </w:r>
    </w:p>
    <w:p w:rsidR="00F34725" w:rsidRPr="001F6A7A" w:rsidRDefault="00F34725" w:rsidP="00F3472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F34725" w:rsidRPr="001F6A7A" w:rsidRDefault="00F34725" w:rsidP="00F34725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Project Management Professional</w:t>
      </w:r>
      <w:r w:rsidR="0011348D" w:rsidRPr="001F6A7A">
        <w:rPr>
          <w:rFonts w:ascii="Times New Roman" w:hAnsi="Times New Roman"/>
          <w:sz w:val="20"/>
          <w:szCs w:val="20"/>
        </w:rPr>
        <w:t xml:space="preserve"> </w:t>
      </w:r>
      <w:r w:rsidR="006E46F8" w:rsidRPr="001F6A7A">
        <w:rPr>
          <w:rFonts w:ascii="Times New Roman" w:hAnsi="Times New Roman"/>
          <w:sz w:val="20"/>
          <w:szCs w:val="20"/>
        </w:rPr>
        <w:t>–</w:t>
      </w:r>
      <w:r w:rsidR="005202A0" w:rsidRPr="001F6A7A">
        <w:rPr>
          <w:rFonts w:ascii="Times New Roman" w:hAnsi="Times New Roman"/>
          <w:sz w:val="20"/>
          <w:szCs w:val="20"/>
        </w:rPr>
        <w:t xml:space="preserve"> </w:t>
      </w:r>
      <w:r w:rsidR="006E46F8" w:rsidRPr="001F6A7A">
        <w:rPr>
          <w:rFonts w:ascii="Times New Roman" w:hAnsi="Times New Roman"/>
          <w:sz w:val="20"/>
          <w:szCs w:val="20"/>
        </w:rPr>
        <w:t xml:space="preserve"> (CERTIFIC</w:t>
      </w:r>
      <w:r w:rsidR="00F45096">
        <w:rPr>
          <w:rFonts w:ascii="Times New Roman" w:hAnsi="Times New Roman"/>
          <w:sz w:val="20"/>
          <w:szCs w:val="20"/>
        </w:rPr>
        <w:t>A</w:t>
      </w:r>
      <w:r w:rsidR="006E46F8" w:rsidRPr="001F6A7A">
        <w:rPr>
          <w:rFonts w:ascii="Times New Roman" w:hAnsi="Times New Roman"/>
          <w:sz w:val="20"/>
          <w:szCs w:val="20"/>
        </w:rPr>
        <w:t>TIONS 2017)</w:t>
      </w:r>
    </w:p>
    <w:p w:rsidR="00F34725" w:rsidRPr="001F6A7A" w:rsidRDefault="00F34725" w:rsidP="00F3472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D06EEA" w:rsidRPr="001F6A7A" w:rsidRDefault="000112EC" w:rsidP="0063430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F6A7A">
        <w:rPr>
          <w:rFonts w:ascii="Times New Roman" w:hAnsi="Times New Roman"/>
          <w:sz w:val="20"/>
          <w:szCs w:val="20"/>
        </w:rPr>
        <w:t>Od</w:t>
      </w:r>
      <w:r w:rsidR="00F106E3" w:rsidRPr="001F6A7A">
        <w:rPr>
          <w:rFonts w:ascii="Times New Roman" w:hAnsi="Times New Roman"/>
          <w:sz w:val="20"/>
          <w:szCs w:val="20"/>
        </w:rPr>
        <w:t>uduwa</w:t>
      </w:r>
      <w:proofErr w:type="spellEnd"/>
      <w:r w:rsidR="00F106E3" w:rsidRPr="001F6A7A">
        <w:rPr>
          <w:rFonts w:ascii="Times New Roman" w:hAnsi="Times New Roman"/>
          <w:sz w:val="20"/>
          <w:szCs w:val="20"/>
        </w:rPr>
        <w:t xml:space="preserve"> University </w:t>
      </w:r>
      <w:proofErr w:type="spellStart"/>
      <w:r w:rsidR="00F106E3" w:rsidRPr="001F6A7A">
        <w:rPr>
          <w:rFonts w:ascii="Times New Roman" w:hAnsi="Times New Roman"/>
          <w:sz w:val="20"/>
          <w:szCs w:val="20"/>
        </w:rPr>
        <w:t>Ipetumodu</w:t>
      </w:r>
      <w:proofErr w:type="spellEnd"/>
      <w:r w:rsidR="00F106E3" w:rsidRPr="001F6A7A">
        <w:rPr>
          <w:rFonts w:ascii="Times New Roman" w:hAnsi="Times New Roman"/>
          <w:sz w:val="20"/>
          <w:szCs w:val="20"/>
        </w:rPr>
        <w:t xml:space="preserve"> Ile I</w:t>
      </w:r>
      <w:r w:rsidRPr="001F6A7A">
        <w:rPr>
          <w:rFonts w:ascii="Times New Roman" w:hAnsi="Times New Roman"/>
          <w:sz w:val="20"/>
          <w:szCs w:val="20"/>
        </w:rPr>
        <w:t xml:space="preserve">fe </w:t>
      </w:r>
      <w:proofErr w:type="spellStart"/>
      <w:r w:rsidRPr="001F6A7A">
        <w:rPr>
          <w:rFonts w:ascii="Times New Roman" w:hAnsi="Times New Roman"/>
          <w:sz w:val="20"/>
          <w:szCs w:val="20"/>
        </w:rPr>
        <w:t>Osun</w:t>
      </w:r>
      <w:proofErr w:type="spellEnd"/>
      <w:r w:rsidRPr="001F6A7A">
        <w:rPr>
          <w:rFonts w:ascii="Times New Roman" w:hAnsi="Times New Roman"/>
          <w:sz w:val="20"/>
          <w:szCs w:val="20"/>
        </w:rPr>
        <w:t xml:space="preserve"> State</w:t>
      </w:r>
      <w:r w:rsidR="0066505F" w:rsidRPr="001F6A7A">
        <w:rPr>
          <w:rFonts w:ascii="Times New Roman" w:hAnsi="Times New Roman"/>
          <w:sz w:val="20"/>
          <w:szCs w:val="20"/>
        </w:rPr>
        <w:t xml:space="preserve"> </w:t>
      </w:r>
    </w:p>
    <w:p w:rsidR="00D06EEA" w:rsidRPr="001F6A7A" w:rsidRDefault="00713C15" w:rsidP="0063430B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Degree</w:t>
      </w:r>
      <w:r w:rsidR="00D06EEA" w:rsidRPr="001F6A7A">
        <w:rPr>
          <w:rFonts w:ascii="Times New Roman" w:hAnsi="Times New Roman"/>
          <w:sz w:val="20"/>
          <w:szCs w:val="20"/>
        </w:rPr>
        <w:t xml:space="preserve"> –</w:t>
      </w:r>
      <w:r w:rsidR="00F106E3" w:rsidRPr="001F6A7A">
        <w:rPr>
          <w:rFonts w:ascii="Times New Roman" w:hAnsi="Times New Roman"/>
          <w:sz w:val="20"/>
          <w:szCs w:val="20"/>
        </w:rPr>
        <w:t xml:space="preserve"> </w:t>
      </w:r>
      <w:r w:rsidR="0066505F" w:rsidRPr="001F6A7A">
        <w:rPr>
          <w:rFonts w:ascii="Times New Roman" w:hAnsi="Times New Roman"/>
          <w:sz w:val="20"/>
          <w:szCs w:val="20"/>
        </w:rPr>
        <w:t xml:space="preserve">B.Sc. </w:t>
      </w:r>
      <w:r w:rsidR="00F106E3" w:rsidRPr="001F6A7A">
        <w:rPr>
          <w:rFonts w:ascii="Times New Roman" w:hAnsi="Times New Roman"/>
          <w:sz w:val="20"/>
          <w:szCs w:val="20"/>
        </w:rPr>
        <w:t>Economics</w:t>
      </w:r>
    </w:p>
    <w:p w:rsidR="00D06EEA" w:rsidRPr="001F6A7A" w:rsidRDefault="00D40696" w:rsidP="0063430B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Project topic: T</w:t>
      </w:r>
      <w:r w:rsidR="00F106E3" w:rsidRPr="001F6A7A">
        <w:rPr>
          <w:rFonts w:ascii="Times New Roman" w:hAnsi="Times New Roman"/>
          <w:sz w:val="20"/>
          <w:szCs w:val="20"/>
        </w:rPr>
        <w:t>he impact on non-oil export on the gross domestic product of Nigeria</w:t>
      </w:r>
      <w:r w:rsidR="00D06EEA" w:rsidRPr="001F6A7A">
        <w:rPr>
          <w:rFonts w:ascii="Times New Roman" w:hAnsi="Times New Roman"/>
          <w:sz w:val="20"/>
          <w:szCs w:val="20"/>
        </w:rPr>
        <w:t>.</w:t>
      </w:r>
    </w:p>
    <w:p w:rsidR="00D06EEA" w:rsidRPr="001F6A7A" w:rsidRDefault="00D06EEA" w:rsidP="0063430B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0"/>
          <w:szCs w:val="20"/>
        </w:rPr>
      </w:pPr>
    </w:p>
    <w:p w:rsidR="00D06EEA" w:rsidRPr="001F6A7A" w:rsidRDefault="005202A0" w:rsidP="0063430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Government Senior C</w:t>
      </w:r>
      <w:r w:rsidR="0066505F" w:rsidRPr="001F6A7A">
        <w:rPr>
          <w:rFonts w:ascii="Times New Roman" w:hAnsi="Times New Roman"/>
          <w:sz w:val="20"/>
          <w:szCs w:val="20"/>
        </w:rPr>
        <w:t xml:space="preserve">ollege </w:t>
      </w:r>
      <w:proofErr w:type="spellStart"/>
      <w:r w:rsidR="0066505F" w:rsidRPr="001F6A7A">
        <w:rPr>
          <w:rFonts w:ascii="Times New Roman" w:hAnsi="Times New Roman"/>
          <w:sz w:val="20"/>
          <w:szCs w:val="20"/>
        </w:rPr>
        <w:t>I</w:t>
      </w:r>
      <w:r w:rsidR="00F106E3" w:rsidRPr="001F6A7A">
        <w:rPr>
          <w:rFonts w:ascii="Times New Roman" w:hAnsi="Times New Roman"/>
          <w:sz w:val="20"/>
          <w:szCs w:val="20"/>
        </w:rPr>
        <w:t>korodu</w:t>
      </w:r>
      <w:proofErr w:type="spellEnd"/>
      <w:r w:rsidR="00F106E3" w:rsidRPr="001F6A7A">
        <w:rPr>
          <w:rFonts w:ascii="Times New Roman" w:hAnsi="Times New Roman"/>
          <w:sz w:val="20"/>
          <w:szCs w:val="20"/>
        </w:rPr>
        <w:t xml:space="preserve"> Lagos State</w:t>
      </w:r>
      <w:r w:rsidR="0066505F" w:rsidRPr="001F6A7A">
        <w:rPr>
          <w:rFonts w:ascii="Times New Roman" w:hAnsi="Times New Roman"/>
          <w:sz w:val="20"/>
          <w:szCs w:val="20"/>
        </w:rPr>
        <w:t xml:space="preserve"> </w:t>
      </w:r>
    </w:p>
    <w:p w:rsidR="00D06EEA" w:rsidRPr="001F6A7A" w:rsidRDefault="007742B5" w:rsidP="0063430B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Senior school leaving c</w:t>
      </w:r>
      <w:r w:rsidR="00F106E3" w:rsidRPr="001F6A7A">
        <w:rPr>
          <w:rFonts w:ascii="Times New Roman" w:hAnsi="Times New Roman"/>
          <w:sz w:val="20"/>
          <w:szCs w:val="20"/>
        </w:rPr>
        <w:t>ertificate</w:t>
      </w:r>
      <w:r w:rsidR="00D06EEA" w:rsidRPr="001F6A7A">
        <w:rPr>
          <w:rFonts w:ascii="Times New Roman" w:hAnsi="Times New Roman"/>
          <w:sz w:val="20"/>
          <w:szCs w:val="20"/>
        </w:rPr>
        <w:t xml:space="preserve"> –</w:t>
      </w:r>
      <w:r w:rsidR="00F106E3" w:rsidRPr="001F6A7A">
        <w:rPr>
          <w:rFonts w:ascii="Times New Roman" w:hAnsi="Times New Roman"/>
          <w:sz w:val="20"/>
          <w:szCs w:val="20"/>
        </w:rPr>
        <w:t xml:space="preserve"> </w:t>
      </w:r>
      <w:r w:rsidR="002E3548" w:rsidRPr="001F6A7A">
        <w:rPr>
          <w:rFonts w:ascii="Times New Roman" w:hAnsi="Times New Roman"/>
          <w:sz w:val="20"/>
          <w:szCs w:val="20"/>
        </w:rPr>
        <w:t xml:space="preserve"> WAEC</w:t>
      </w:r>
    </w:p>
    <w:p w:rsidR="00D06EEA" w:rsidRPr="001F6A7A" w:rsidRDefault="00F106E3" w:rsidP="0063430B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National</w:t>
      </w:r>
      <w:r w:rsidR="007742B5" w:rsidRPr="001F6A7A">
        <w:rPr>
          <w:rFonts w:ascii="Times New Roman" w:hAnsi="Times New Roman"/>
          <w:sz w:val="20"/>
          <w:szCs w:val="20"/>
        </w:rPr>
        <w:t xml:space="preserve"> examination c</w:t>
      </w:r>
      <w:r w:rsidR="00F846B8" w:rsidRPr="001F6A7A">
        <w:rPr>
          <w:rFonts w:ascii="Times New Roman" w:hAnsi="Times New Roman"/>
          <w:sz w:val="20"/>
          <w:szCs w:val="20"/>
        </w:rPr>
        <w:t>ouncil</w:t>
      </w:r>
      <w:r w:rsidRPr="001F6A7A">
        <w:rPr>
          <w:rFonts w:ascii="Times New Roman" w:hAnsi="Times New Roman"/>
          <w:sz w:val="20"/>
          <w:szCs w:val="20"/>
        </w:rPr>
        <w:t xml:space="preserve"> </w:t>
      </w:r>
      <w:r w:rsidR="00D06EEA" w:rsidRPr="001F6A7A">
        <w:rPr>
          <w:rFonts w:ascii="Times New Roman" w:hAnsi="Times New Roman"/>
          <w:sz w:val="20"/>
          <w:szCs w:val="20"/>
        </w:rPr>
        <w:t xml:space="preserve"> </w:t>
      </w:r>
      <w:r w:rsidR="002E3548" w:rsidRPr="001F6A7A">
        <w:rPr>
          <w:rFonts w:ascii="Times New Roman" w:hAnsi="Times New Roman"/>
          <w:sz w:val="20"/>
          <w:szCs w:val="20"/>
        </w:rPr>
        <w:t>- NECO</w:t>
      </w:r>
    </w:p>
    <w:p w:rsidR="00D06EEA" w:rsidRPr="001F6A7A" w:rsidRDefault="00D06EEA" w:rsidP="00634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06EEA" w:rsidRPr="001F6A7A" w:rsidRDefault="005202A0" w:rsidP="0063430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Our Lady O</w:t>
      </w:r>
      <w:r w:rsidR="0066505F" w:rsidRPr="001F6A7A">
        <w:rPr>
          <w:rFonts w:ascii="Times New Roman" w:hAnsi="Times New Roman"/>
          <w:sz w:val="20"/>
          <w:szCs w:val="20"/>
        </w:rPr>
        <w:t>f</w:t>
      </w:r>
      <w:r w:rsidRPr="001F6A7A">
        <w:rPr>
          <w:rFonts w:ascii="Times New Roman" w:hAnsi="Times New Roman"/>
          <w:sz w:val="20"/>
          <w:szCs w:val="20"/>
        </w:rPr>
        <w:t xml:space="preserve"> Mount C</w:t>
      </w:r>
      <w:r w:rsidR="007742B5" w:rsidRPr="001F6A7A">
        <w:rPr>
          <w:rFonts w:ascii="Times New Roman" w:hAnsi="Times New Roman"/>
          <w:sz w:val="20"/>
          <w:szCs w:val="20"/>
        </w:rPr>
        <w:t>armel</w:t>
      </w:r>
      <w:r w:rsidRPr="001F6A7A">
        <w:rPr>
          <w:rFonts w:ascii="Times New Roman" w:hAnsi="Times New Roman"/>
          <w:sz w:val="20"/>
          <w:szCs w:val="20"/>
        </w:rPr>
        <w:t xml:space="preserve"> Nursery and Primary S</w:t>
      </w:r>
      <w:r w:rsidR="00F846B8" w:rsidRPr="001F6A7A">
        <w:rPr>
          <w:rFonts w:ascii="Times New Roman" w:hAnsi="Times New Roman"/>
          <w:sz w:val="20"/>
          <w:szCs w:val="20"/>
        </w:rPr>
        <w:t>chool</w:t>
      </w:r>
      <w:r w:rsidR="00D06EEA" w:rsidRPr="001F6A7A">
        <w:rPr>
          <w:rFonts w:ascii="Times New Roman" w:hAnsi="Times New Roman"/>
          <w:sz w:val="20"/>
          <w:szCs w:val="20"/>
        </w:rPr>
        <w:t xml:space="preserve"> </w:t>
      </w:r>
    </w:p>
    <w:p w:rsidR="00D06EEA" w:rsidRPr="001F6A7A" w:rsidRDefault="007742B5" w:rsidP="0063430B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first leaving school c</w:t>
      </w:r>
      <w:r w:rsidR="00F846B8" w:rsidRPr="001F6A7A">
        <w:rPr>
          <w:rFonts w:ascii="Times New Roman" w:hAnsi="Times New Roman"/>
          <w:sz w:val="20"/>
          <w:szCs w:val="20"/>
        </w:rPr>
        <w:t>ertificate</w:t>
      </w:r>
    </w:p>
    <w:p w:rsidR="00D123AC" w:rsidRPr="001F6A7A" w:rsidRDefault="0066505F" w:rsidP="002E3548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F6A7A">
        <w:rPr>
          <w:rFonts w:ascii="Times New Roman" w:hAnsi="Times New Roman"/>
          <w:b/>
          <w:sz w:val="20"/>
          <w:szCs w:val="20"/>
        </w:rPr>
        <w:t xml:space="preserve">PROFESSIONAL </w:t>
      </w:r>
      <w:r w:rsidR="00F846B8" w:rsidRPr="001F6A7A">
        <w:rPr>
          <w:rFonts w:ascii="Times New Roman" w:hAnsi="Times New Roman"/>
          <w:b/>
          <w:sz w:val="20"/>
          <w:szCs w:val="20"/>
        </w:rPr>
        <w:t>EXPERIENCE</w:t>
      </w:r>
    </w:p>
    <w:p w:rsidR="005772CE" w:rsidRPr="001F6A7A" w:rsidRDefault="005772CE" w:rsidP="005772CE">
      <w:pPr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. WEST AFRICA ENERGY SOLOUS MRF (IKEJA GRA)</w:t>
      </w:r>
    </w:p>
    <w:p w:rsidR="005772CE" w:rsidRPr="001F6A7A" w:rsidRDefault="005772CE" w:rsidP="005772CE">
      <w:pPr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ACCOUNTS OFFICER</w:t>
      </w:r>
    </w:p>
    <w:p w:rsidR="005772CE" w:rsidRPr="001F6A7A" w:rsidRDefault="005772CE" w:rsidP="005772CE">
      <w:pPr>
        <w:pStyle w:val="ListParagraph"/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color w:val="000000"/>
          <w:sz w:val="20"/>
          <w:szCs w:val="20"/>
        </w:rPr>
      </w:pPr>
      <w:r w:rsidRPr="001F6A7A">
        <w:rPr>
          <w:rFonts w:ascii="Times New Roman" w:hAnsi="Times New Roman"/>
          <w:color w:val="000000"/>
          <w:sz w:val="20"/>
          <w:szCs w:val="20"/>
        </w:rPr>
        <w:t>Updating LIRS, OYIRS, OGIRS and FIRS monthly reports and payments.</w:t>
      </w:r>
    </w:p>
    <w:p w:rsidR="005772CE" w:rsidRPr="001F6A7A" w:rsidRDefault="005772CE" w:rsidP="005772CE">
      <w:pPr>
        <w:pStyle w:val="ListParagraph"/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color w:val="000000"/>
          <w:sz w:val="20"/>
          <w:szCs w:val="20"/>
        </w:rPr>
      </w:pPr>
      <w:r w:rsidRPr="001F6A7A">
        <w:rPr>
          <w:rFonts w:ascii="Times New Roman" w:hAnsi="Times New Roman"/>
          <w:color w:val="000000"/>
          <w:sz w:val="20"/>
          <w:szCs w:val="20"/>
        </w:rPr>
        <w:t>Reconcile all bank statements (confirming and applying sales and purchases to various customer/ suppliers accounts on the system)</w:t>
      </w:r>
    </w:p>
    <w:p w:rsidR="005772CE" w:rsidRPr="001F6A7A" w:rsidRDefault="005772CE" w:rsidP="005772CE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color w:val="000000"/>
          <w:sz w:val="20"/>
          <w:szCs w:val="20"/>
        </w:rPr>
      </w:pPr>
      <w:r w:rsidRPr="001F6A7A">
        <w:rPr>
          <w:rFonts w:ascii="Times New Roman" w:hAnsi="Times New Roman"/>
          <w:color w:val="000000"/>
          <w:sz w:val="20"/>
          <w:szCs w:val="20"/>
        </w:rPr>
        <w:t>Maintain the company bank balance and remain cognizant of outstanding payables</w:t>
      </w:r>
    </w:p>
    <w:p w:rsidR="005772CE" w:rsidRPr="001F6A7A" w:rsidRDefault="005772CE" w:rsidP="005772CE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color w:val="000000"/>
          <w:sz w:val="20"/>
          <w:szCs w:val="20"/>
        </w:rPr>
      </w:pPr>
      <w:r w:rsidRPr="001F6A7A">
        <w:rPr>
          <w:rFonts w:ascii="Times New Roman" w:hAnsi="Times New Roman"/>
          <w:color w:val="000000"/>
          <w:sz w:val="20"/>
          <w:szCs w:val="20"/>
        </w:rPr>
        <w:t>Process invoice payments based on CFO, approval for payments</w:t>
      </w:r>
    </w:p>
    <w:p w:rsidR="005772CE" w:rsidRPr="001F6A7A" w:rsidRDefault="005772CE" w:rsidP="005772CE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color w:val="000000"/>
          <w:sz w:val="20"/>
          <w:szCs w:val="20"/>
        </w:rPr>
      </w:pPr>
      <w:r w:rsidRPr="001F6A7A">
        <w:rPr>
          <w:rFonts w:ascii="Times New Roman" w:hAnsi="Times New Roman"/>
          <w:color w:val="000000"/>
          <w:sz w:val="20"/>
          <w:szCs w:val="20"/>
        </w:rPr>
        <w:t>Follow up with customers that are owing us for over 7 days</w:t>
      </w:r>
    </w:p>
    <w:p w:rsidR="005772CE" w:rsidRPr="001F6A7A" w:rsidRDefault="005772CE" w:rsidP="005772CE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color w:val="000000"/>
          <w:sz w:val="20"/>
          <w:szCs w:val="20"/>
        </w:rPr>
      </w:pPr>
      <w:r w:rsidRPr="001F6A7A">
        <w:rPr>
          <w:rFonts w:ascii="Times New Roman" w:hAnsi="Times New Roman"/>
          <w:color w:val="000000"/>
          <w:sz w:val="20"/>
          <w:szCs w:val="20"/>
        </w:rPr>
        <w:t>Prepare monthly sales and use VAT tax returns</w:t>
      </w:r>
    </w:p>
    <w:p w:rsidR="005772CE" w:rsidRPr="001F6A7A" w:rsidRDefault="005772CE" w:rsidP="005772CE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color w:val="000000"/>
          <w:sz w:val="20"/>
          <w:szCs w:val="20"/>
        </w:rPr>
      </w:pPr>
      <w:r w:rsidRPr="001F6A7A">
        <w:rPr>
          <w:rFonts w:ascii="Times New Roman" w:hAnsi="Times New Roman"/>
          <w:color w:val="000000"/>
          <w:sz w:val="20"/>
          <w:szCs w:val="20"/>
        </w:rPr>
        <w:t xml:space="preserve">Review General </w:t>
      </w:r>
      <w:r w:rsidR="001F6A7A" w:rsidRPr="001F6A7A">
        <w:rPr>
          <w:rFonts w:ascii="Times New Roman" w:hAnsi="Times New Roman"/>
          <w:color w:val="000000"/>
          <w:sz w:val="20"/>
          <w:szCs w:val="20"/>
        </w:rPr>
        <w:t>Suppliers</w:t>
      </w:r>
      <w:r w:rsidRPr="001F6A7A">
        <w:rPr>
          <w:rFonts w:ascii="Times New Roman" w:hAnsi="Times New Roman"/>
          <w:color w:val="000000"/>
          <w:sz w:val="20"/>
          <w:szCs w:val="20"/>
        </w:rPr>
        <w:t xml:space="preserve">/ Equipment </w:t>
      </w:r>
      <w:r w:rsidR="001F6A7A" w:rsidRPr="001F6A7A">
        <w:rPr>
          <w:rFonts w:ascii="Times New Roman" w:hAnsi="Times New Roman"/>
          <w:color w:val="000000"/>
          <w:sz w:val="20"/>
          <w:szCs w:val="20"/>
        </w:rPr>
        <w:t>supplier’s</w:t>
      </w:r>
      <w:r w:rsidRPr="001F6A7A">
        <w:rPr>
          <w:rFonts w:ascii="Times New Roman" w:hAnsi="Times New Roman"/>
          <w:color w:val="000000"/>
          <w:sz w:val="20"/>
          <w:szCs w:val="20"/>
        </w:rPr>
        <w:t xml:space="preserve"> reconciliations prepared at various locations.</w:t>
      </w:r>
    </w:p>
    <w:p w:rsidR="005772CE" w:rsidRPr="001F6A7A" w:rsidRDefault="005772CE" w:rsidP="005772CE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1F6A7A">
        <w:rPr>
          <w:rFonts w:ascii="Times New Roman" w:hAnsi="Times New Roman"/>
          <w:color w:val="000000"/>
          <w:sz w:val="20"/>
          <w:szCs w:val="20"/>
        </w:rPr>
        <w:t>Liase</w:t>
      </w:r>
      <w:proofErr w:type="spellEnd"/>
      <w:r w:rsidRPr="001F6A7A">
        <w:rPr>
          <w:rFonts w:ascii="Times New Roman" w:hAnsi="Times New Roman"/>
          <w:color w:val="000000"/>
          <w:sz w:val="20"/>
          <w:szCs w:val="20"/>
        </w:rPr>
        <w:t xml:space="preserve"> with the auditors to surrender various documentation</w:t>
      </w:r>
    </w:p>
    <w:p w:rsidR="005772CE" w:rsidRPr="001F6A7A" w:rsidRDefault="005772CE" w:rsidP="005772CE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color w:val="000000"/>
          <w:sz w:val="20"/>
          <w:szCs w:val="20"/>
        </w:rPr>
      </w:pPr>
      <w:r w:rsidRPr="001F6A7A">
        <w:rPr>
          <w:rFonts w:ascii="Times New Roman" w:hAnsi="Times New Roman"/>
          <w:color w:val="000000"/>
          <w:sz w:val="20"/>
          <w:szCs w:val="20"/>
        </w:rPr>
        <w:t xml:space="preserve">Maintain insurance schedules and </w:t>
      </w:r>
      <w:proofErr w:type="spellStart"/>
      <w:r w:rsidRPr="001F6A7A">
        <w:rPr>
          <w:rFonts w:ascii="Times New Roman" w:hAnsi="Times New Roman"/>
          <w:color w:val="000000"/>
          <w:sz w:val="20"/>
          <w:szCs w:val="20"/>
        </w:rPr>
        <w:t>lias</w:t>
      </w:r>
      <w:proofErr w:type="spellEnd"/>
      <w:r w:rsidRPr="001F6A7A">
        <w:rPr>
          <w:rFonts w:ascii="Times New Roman" w:hAnsi="Times New Roman"/>
          <w:color w:val="000000"/>
          <w:sz w:val="20"/>
          <w:szCs w:val="20"/>
        </w:rPr>
        <w:t xml:space="preserve"> with insurance company for renewals</w:t>
      </w:r>
    </w:p>
    <w:p w:rsidR="005772CE" w:rsidRPr="001F6A7A" w:rsidRDefault="005772CE" w:rsidP="005772CE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color w:val="000000"/>
          <w:sz w:val="20"/>
          <w:szCs w:val="20"/>
        </w:rPr>
      </w:pPr>
      <w:r w:rsidRPr="001F6A7A">
        <w:rPr>
          <w:rFonts w:ascii="Times New Roman" w:hAnsi="Times New Roman"/>
          <w:color w:val="000000"/>
          <w:sz w:val="20"/>
          <w:szCs w:val="20"/>
        </w:rPr>
        <w:t>Ordering, dispensing, and reconciling petty cash floats and petty cash disbursements as required.</w:t>
      </w:r>
    </w:p>
    <w:p w:rsidR="005772CE" w:rsidRPr="001F6A7A" w:rsidRDefault="005772CE" w:rsidP="005772CE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color w:val="000000"/>
          <w:sz w:val="20"/>
          <w:szCs w:val="20"/>
        </w:rPr>
      </w:pPr>
      <w:r w:rsidRPr="001F6A7A">
        <w:rPr>
          <w:rFonts w:ascii="Times New Roman" w:hAnsi="Times New Roman"/>
          <w:color w:val="000000"/>
          <w:sz w:val="20"/>
          <w:szCs w:val="20"/>
        </w:rPr>
        <w:t>Compiling suggestions and making recommendations for weekly payment runs.</w:t>
      </w:r>
    </w:p>
    <w:p w:rsidR="005772CE" w:rsidRPr="001F6A7A" w:rsidRDefault="005772CE" w:rsidP="005772CE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color w:val="000000"/>
          <w:sz w:val="20"/>
          <w:szCs w:val="20"/>
        </w:rPr>
      </w:pPr>
      <w:r w:rsidRPr="001F6A7A">
        <w:rPr>
          <w:rFonts w:ascii="Times New Roman" w:hAnsi="Times New Roman"/>
          <w:color w:val="000000"/>
          <w:sz w:val="20"/>
          <w:szCs w:val="20"/>
        </w:rPr>
        <w:t>Collate supporting documents and approvals for all payment requests</w:t>
      </w:r>
    </w:p>
    <w:p w:rsidR="005772CE" w:rsidRPr="001F6A7A" w:rsidRDefault="005772CE" w:rsidP="005772CE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color w:val="000000"/>
          <w:sz w:val="20"/>
          <w:szCs w:val="20"/>
        </w:rPr>
      </w:pPr>
      <w:r w:rsidRPr="001F6A7A">
        <w:rPr>
          <w:rFonts w:ascii="Times New Roman" w:hAnsi="Times New Roman"/>
          <w:color w:val="000000"/>
          <w:sz w:val="20"/>
          <w:szCs w:val="20"/>
        </w:rPr>
        <w:t>Managing accounts payable : responding to vendor and staff enquiries, printing invoices and collating receipts</w:t>
      </w:r>
    </w:p>
    <w:p w:rsidR="005772CE" w:rsidRPr="001F6A7A" w:rsidRDefault="005772CE" w:rsidP="005772CE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color w:val="000000"/>
          <w:sz w:val="20"/>
          <w:szCs w:val="20"/>
        </w:rPr>
      </w:pPr>
      <w:r w:rsidRPr="001F6A7A">
        <w:rPr>
          <w:rFonts w:ascii="Times New Roman" w:hAnsi="Times New Roman"/>
          <w:color w:val="000000"/>
          <w:sz w:val="20"/>
          <w:szCs w:val="20"/>
        </w:rPr>
        <w:t>Sending payment advice to all payees and vendors via email</w:t>
      </w:r>
    </w:p>
    <w:p w:rsidR="002E3548" w:rsidRPr="001F6A7A" w:rsidRDefault="002E3548" w:rsidP="002E3548">
      <w:pPr>
        <w:pStyle w:val="Heading4"/>
        <w:rPr>
          <w:rFonts w:ascii="Times New Roman" w:hAnsi="Times New Roman" w:cs="Times New Roman"/>
          <w:sz w:val="20"/>
          <w:szCs w:val="20"/>
        </w:rPr>
      </w:pPr>
    </w:p>
    <w:p w:rsidR="002E3548" w:rsidRPr="001F6A7A" w:rsidRDefault="002E3548" w:rsidP="002E3548">
      <w:pPr>
        <w:pStyle w:val="Heading4"/>
        <w:rPr>
          <w:rFonts w:ascii="Times New Roman" w:hAnsi="Times New Roman" w:cs="Times New Roman"/>
          <w:sz w:val="20"/>
          <w:szCs w:val="20"/>
        </w:rPr>
      </w:pPr>
    </w:p>
    <w:p w:rsidR="002E3548" w:rsidRPr="001F6A7A" w:rsidRDefault="002E3548" w:rsidP="002E3548">
      <w:pPr>
        <w:pStyle w:val="Heading4"/>
        <w:rPr>
          <w:rFonts w:ascii="Times New Roman" w:hAnsi="Times New Roman" w:cs="Times New Roman"/>
          <w:sz w:val="20"/>
          <w:szCs w:val="20"/>
        </w:rPr>
      </w:pPr>
    </w:p>
    <w:p w:rsidR="002E3548" w:rsidRPr="001F6A7A" w:rsidRDefault="002E3548" w:rsidP="002E3548">
      <w:pPr>
        <w:pStyle w:val="Heading4"/>
        <w:rPr>
          <w:rFonts w:ascii="Times New Roman" w:hAnsi="Times New Roman" w:cs="Times New Roman"/>
          <w:sz w:val="20"/>
          <w:szCs w:val="20"/>
        </w:rPr>
      </w:pPr>
    </w:p>
    <w:p w:rsidR="002E3548" w:rsidRPr="001F6A7A" w:rsidRDefault="002E3548" w:rsidP="002E3548">
      <w:pPr>
        <w:pStyle w:val="Heading4"/>
        <w:rPr>
          <w:rFonts w:ascii="Times New Roman" w:hAnsi="Times New Roman" w:cs="Times New Roman"/>
          <w:b/>
          <w:sz w:val="20"/>
          <w:szCs w:val="20"/>
        </w:rPr>
      </w:pPr>
      <w:r w:rsidRPr="001F6A7A">
        <w:rPr>
          <w:rFonts w:ascii="Times New Roman" w:hAnsi="Times New Roman" w:cs="Times New Roman"/>
          <w:b/>
          <w:sz w:val="20"/>
          <w:szCs w:val="20"/>
        </w:rPr>
        <w:t>ENG-BAN NIGERIA LIMITED• JULY, 2016 – NOVEMBER, 2016</w:t>
      </w:r>
    </w:p>
    <w:p w:rsidR="002E3548" w:rsidRPr="001F6A7A" w:rsidRDefault="002E3548" w:rsidP="002E3548">
      <w:pPr>
        <w:pStyle w:val="ListParagraph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Procurement of new stock and supplies.</w:t>
      </w:r>
    </w:p>
    <w:p w:rsidR="002E3548" w:rsidRPr="001F6A7A" w:rsidRDefault="002E3548" w:rsidP="002E3548">
      <w:pPr>
        <w:pStyle w:val="ListParagraph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Sales and record-keeping.</w:t>
      </w:r>
    </w:p>
    <w:p w:rsidR="002E3548" w:rsidRPr="001F6A7A" w:rsidRDefault="002E3548" w:rsidP="002E3548">
      <w:pPr>
        <w:pStyle w:val="ListParagraph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Social Media representation.</w:t>
      </w:r>
    </w:p>
    <w:p w:rsidR="002E3548" w:rsidRPr="001F6A7A" w:rsidRDefault="002E3548" w:rsidP="002E3548">
      <w:pPr>
        <w:pStyle w:val="ListParagraph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Customer service.</w:t>
      </w:r>
    </w:p>
    <w:p w:rsidR="002E3548" w:rsidRPr="001F6A7A" w:rsidRDefault="002E3548" w:rsidP="002E3548">
      <w:pPr>
        <w:pStyle w:val="ListParagraph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Delivery scheduling.</w:t>
      </w:r>
    </w:p>
    <w:p w:rsidR="00217035" w:rsidRPr="001F6A7A" w:rsidRDefault="00217035" w:rsidP="00217035">
      <w:pPr>
        <w:pStyle w:val="ListParagraph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Basic understanding and moderate experience in Procurement &amp; Logistics/Supply</w:t>
      </w:r>
    </w:p>
    <w:p w:rsidR="00217035" w:rsidRPr="001F6A7A" w:rsidRDefault="00217035" w:rsidP="00217035">
      <w:pPr>
        <w:pStyle w:val="ListParagraph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Sound understanding of Nigerian import and export regulations</w:t>
      </w:r>
    </w:p>
    <w:p w:rsidR="00217035" w:rsidRPr="001F6A7A" w:rsidRDefault="00217035" w:rsidP="00217035">
      <w:pPr>
        <w:pStyle w:val="ListParagraph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Sound understanding of International Trade</w:t>
      </w:r>
    </w:p>
    <w:p w:rsidR="00217035" w:rsidRPr="001F6A7A" w:rsidRDefault="00217035" w:rsidP="00217035">
      <w:pPr>
        <w:spacing w:after="0" w:line="259" w:lineRule="auto"/>
        <w:ind w:left="425"/>
        <w:rPr>
          <w:rFonts w:ascii="Times New Roman" w:hAnsi="Times New Roman"/>
          <w:sz w:val="20"/>
          <w:szCs w:val="20"/>
        </w:rPr>
      </w:pPr>
    </w:p>
    <w:p w:rsidR="002E3548" w:rsidRPr="001F6A7A" w:rsidRDefault="002E3548" w:rsidP="002E3548">
      <w:pPr>
        <w:pStyle w:val="Heading4"/>
        <w:rPr>
          <w:rFonts w:ascii="Times New Roman" w:hAnsi="Times New Roman" w:cs="Times New Roman"/>
          <w:sz w:val="20"/>
          <w:szCs w:val="20"/>
        </w:rPr>
      </w:pPr>
      <w:r w:rsidRPr="001F6A7A">
        <w:rPr>
          <w:rFonts w:ascii="Times New Roman" w:hAnsi="Times New Roman" w:cs="Times New Roman"/>
          <w:b/>
          <w:sz w:val="20"/>
          <w:szCs w:val="20"/>
        </w:rPr>
        <w:t>INDEPENDENT NATIONAL ELECTORAL COMMISSION •JANUARY 2017 – NOVEMBER 2017</w:t>
      </w:r>
      <w:r w:rsidRPr="001F6A7A">
        <w:rPr>
          <w:rFonts w:ascii="Times New Roman" w:hAnsi="Times New Roman" w:cs="Times New Roman"/>
          <w:sz w:val="20"/>
          <w:szCs w:val="20"/>
        </w:rPr>
        <w:t>.</w:t>
      </w:r>
    </w:p>
    <w:p w:rsidR="002E3548" w:rsidRPr="001F6A7A" w:rsidRDefault="002E3548" w:rsidP="002E3548">
      <w:pPr>
        <w:pStyle w:val="ListParagraph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 xml:space="preserve">Registration of the temporary </w:t>
      </w:r>
      <w:r w:rsidR="001F6A7A" w:rsidRPr="001F6A7A">
        <w:rPr>
          <w:rFonts w:ascii="Times New Roman" w:hAnsi="Times New Roman"/>
          <w:sz w:val="20"/>
          <w:szCs w:val="20"/>
        </w:rPr>
        <w:t>voter’s</w:t>
      </w:r>
      <w:r w:rsidRPr="001F6A7A">
        <w:rPr>
          <w:rFonts w:ascii="Times New Roman" w:hAnsi="Times New Roman"/>
          <w:sz w:val="20"/>
          <w:szCs w:val="20"/>
        </w:rPr>
        <w:t xml:space="preserve"> card.</w:t>
      </w:r>
    </w:p>
    <w:p w:rsidR="002E3548" w:rsidRPr="001F6A7A" w:rsidRDefault="002E3548" w:rsidP="002E3548">
      <w:pPr>
        <w:pStyle w:val="ListParagraph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Application for the retrieval of lost voter’s card.</w:t>
      </w:r>
    </w:p>
    <w:p w:rsidR="002E3548" w:rsidRPr="001F6A7A" w:rsidRDefault="002E3548" w:rsidP="002E3548">
      <w:pPr>
        <w:pStyle w:val="ListParagraph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Application for omitted permanent voter’s card.</w:t>
      </w:r>
    </w:p>
    <w:p w:rsidR="002E3548" w:rsidRPr="001F6A7A" w:rsidRDefault="002E3548" w:rsidP="002E3548">
      <w:pPr>
        <w:pStyle w:val="ListParagraph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Transfer of voters either intra or interstate.</w:t>
      </w:r>
    </w:p>
    <w:p w:rsidR="002E3548" w:rsidRPr="001F6A7A" w:rsidRDefault="002E3548" w:rsidP="002E3548">
      <w:pPr>
        <w:pStyle w:val="ListParagraph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Application for correction of permanent voter’s card or temporary voter’s card.</w:t>
      </w:r>
    </w:p>
    <w:p w:rsidR="002E3548" w:rsidRPr="001F6A7A" w:rsidRDefault="002E3548" w:rsidP="002E3548">
      <w:pPr>
        <w:pStyle w:val="ListParagraph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Distribution of permanent voter’s card for each polling unit.</w:t>
      </w:r>
    </w:p>
    <w:p w:rsidR="002E3548" w:rsidRPr="001F6A7A" w:rsidRDefault="002E3548" w:rsidP="002E3548">
      <w:pPr>
        <w:pStyle w:val="ListParagraph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Recording of numbers of registrant per day for easy computation and summation before been sent to the headquarter</w:t>
      </w:r>
    </w:p>
    <w:p w:rsidR="002E3548" w:rsidRPr="001F6A7A" w:rsidRDefault="002E3548" w:rsidP="002E3548">
      <w:pPr>
        <w:pStyle w:val="ListParagraph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Application for new permanent voters card when it appears defaced</w:t>
      </w:r>
    </w:p>
    <w:p w:rsidR="002E3548" w:rsidRPr="001F6A7A" w:rsidRDefault="002E3548" w:rsidP="0063430B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F6A7A">
        <w:rPr>
          <w:rFonts w:ascii="Times New Roman" w:hAnsi="Times New Roman"/>
          <w:b/>
          <w:sz w:val="20"/>
          <w:szCs w:val="20"/>
        </w:rPr>
        <w:t>OTHER EXPERIENCE</w:t>
      </w:r>
    </w:p>
    <w:p w:rsidR="002E3548" w:rsidRPr="001F6A7A" w:rsidRDefault="006E46F8" w:rsidP="002E3548">
      <w:pPr>
        <w:pStyle w:val="ListParagraph"/>
        <w:numPr>
          <w:ilvl w:val="0"/>
          <w:numId w:val="42"/>
        </w:num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Taught e</w:t>
      </w:r>
      <w:r w:rsidR="002E3548" w:rsidRPr="001F6A7A">
        <w:rPr>
          <w:rFonts w:ascii="Times New Roman" w:hAnsi="Times New Roman"/>
          <w:sz w:val="20"/>
          <w:szCs w:val="20"/>
        </w:rPr>
        <w:t>conomics and civic education during the NYSC Scheme – 2017</w:t>
      </w:r>
    </w:p>
    <w:p w:rsidR="002E3548" w:rsidRPr="001F6A7A" w:rsidRDefault="002E3548" w:rsidP="002E3548">
      <w:pPr>
        <w:pStyle w:val="ListParagraph"/>
        <w:numPr>
          <w:ilvl w:val="0"/>
          <w:numId w:val="42"/>
        </w:num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 xml:space="preserve">Worked as a freelancer at a radio house choice 93.3 FM </w:t>
      </w:r>
      <w:proofErr w:type="spellStart"/>
      <w:r w:rsidRPr="001F6A7A">
        <w:rPr>
          <w:rFonts w:ascii="Times New Roman" w:hAnsi="Times New Roman"/>
          <w:sz w:val="20"/>
          <w:szCs w:val="20"/>
        </w:rPr>
        <w:t>Agba</w:t>
      </w:r>
      <w:proofErr w:type="spellEnd"/>
      <w:r w:rsidRPr="001F6A7A">
        <w:rPr>
          <w:rFonts w:ascii="Times New Roman" w:hAnsi="Times New Roman"/>
          <w:sz w:val="20"/>
          <w:szCs w:val="20"/>
        </w:rPr>
        <w:t xml:space="preserve"> community radio </w:t>
      </w:r>
      <w:proofErr w:type="spellStart"/>
      <w:r w:rsidRPr="001F6A7A">
        <w:rPr>
          <w:rFonts w:ascii="Times New Roman" w:hAnsi="Times New Roman"/>
          <w:sz w:val="20"/>
          <w:szCs w:val="20"/>
        </w:rPr>
        <w:t>Oju</w:t>
      </w:r>
      <w:proofErr w:type="spellEnd"/>
      <w:r w:rsidRPr="001F6A7A">
        <w:rPr>
          <w:rFonts w:ascii="Times New Roman" w:hAnsi="Times New Roman"/>
          <w:sz w:val="20"/>
          <w:szCs w:val="20"/>
        </w:rPr>
        <w:t xml:space="preserve"> Benue state – 2017</w:t>
      </w:r>
    </w:p>
    <w:p w:rsidR="002E3548" w:rsidRPr="001F6A7A" w:rsidRDefault="002E3548" w:rsidP="002E3548">
      <w:pPr>
        <w:pStyle w:val="ListParagraph"/>
        <w:numPr>
          <w:ilvl w:val="0"/>
          <w:numId w:val="42"/>
        </w:num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>Volunteer at an NGO (for tomorrow’s sake) FTS.</w:t>
      </w:r>
    </w:p>
    <w:p w:rsidR="002E3548" w:rsidRPr="001F6A7A" w:rsidRDefault="002E3548" w:rsidP="002E3548">
      <w:pPr>
        <w:pStyle w:val="ListParagraph"/>
        <w:numPr>
          <w:ilvl w:val="0"/>
          <w:numId w:val="42"/>
        </w:num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1F6A7A">
        <w:rPr>
          <w:rFonts w:ascii="Times New Roman" w:hAnsi="Times New Roman"/>
          <w:sz w:val="20"/>
          <w:szCs w:val="20"/>
        </w:rPr>
        <w:t xml:space="preserve"> Freelance Procurement, Logistics, and General Supplies contracts with various entities  2012 and 2016</w:t>
      </w:r>
    </w:p>
    <w:p w:rsidR="00217035" w:rsidRPr="001F6A7A" w:rsidRDefault="00217035" w:rsidP="00217035">
      <w:pPr>
        <w:spacing w:after="0" w:line="259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217035" w:rsidRPr="001F6A7A" w:rsidRDefault="00217035" w:rsidP="00217035">
      <w:pPr>
        <w:pBdr>
          <w:bottom w:val="single" w:sz="4" w:space="1" w:color="auto"/>
        </w:pBdr>
        <w:spacing w:after="0" w:line="259" w:lineRule="auto"/>
        <w:jc w:val="both"/>
        <w:rPr>
          <w:rFonts w:ascii="Times New Roman" w:hAnsi="Times New Roman"/>
          <w:b/>
          <w:sz w:val="20"/>
          <w:szCs w:val="20"/>
        </w:rPr>
      </w:pPr>
      <w:r w:rsidRPr="001F6A7A">
        <w:rPr>
          <w:rFonts w:ascii="Times New Roman" w:hAnsi="Times New Roman"/>
          <w:b/>
          <w:sz w:val="20"/>
          <w:szCs w:val="20"/>
        </w:rPr>
        <w:t>OTHER SKILLS</w:t>
      </w:r>
    </w:p>
    <w:p w:rsidR="008F586E" w:rsidRPr="001F6A7A" w:rsidRDefault="008F586E" w:rsidP="008F586E">
      <w:pPr>
        <w:numPr>
          <w:ilvl w:val="0"/>
          <w:numId w:val="43"/>
        </w:numPr>
        <w:spacing w:after="0" w:line="259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1F6A7A">
        <w:rPr>
          <w:rFonts w:ascii="Times New Roman" w:hAnsi="Times New Roman"/>
          <w:sz w:val="20"/>
          <w:szCs w:val="20"/>
          <w:lang w:val="en-US"/>
        </w:rPr>
        <w:t>Enterprise resource planning (</w:t>
      </w:r>
      <w:proofErr w:type="spellStart"/>
      <w:r w:rsidRPr="001F6A7A">
        <w:rPr>
          <w:rFonts w:ascii="Times New Roman" w:hAnsi="Times New Roman"/>
          <w:sz w:val="20"/>
          <w:szCs w:val="20"/>
          <w:lang w:val="en-US"/>
        </w:rPr>
        <w:t>Xero</w:t>
      </w:r>
      <w:proofErr w:type="spellEnd"/>
      <w:r w:rsidRPr="001F6A7A">
        <w:rPr>
          <w:rFonts w:ascii="Times New Roman" w:hAnsi="Times New Roman"/>
          <w:sz w:val="20"/>
          <w:szCs w:val="20"/>
          <w:lang w:val="en-US"/>
        </w:rPr>
        <w:t>)</w:t>
      </w:r>
    </w:p>
    <w:p w:rsidR="00217035" w:rsidRPr="001F6A7A" w:rsidRDefault="00217035" w:rsidP="00217035">
      <w:pPr>
        <w:numPr>
          <w:ilvl w:val="0"/>
          <w:numId w:val="43"/>
        </w:numPr>
        <w:spacing w:after="0" w:line="259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1F6A7A">
        <w:rPr>
          <w:rFonts w:ascii="Times New Roman" w:hAnsi="Times New Roman"/>
          <w:sz w:val="20"/>
          <w:szCs w:val="20"/>
          <w:lang w:val="en-US"/>
        </w:rPr>
        <w:t>Excellent Interpersonal Skills</w:t>
      </w:r>
    </w:p>
    <w:p w:rsidR="00217035" w:rsidRPr="001F6A7A" w:rsidRDefault="00217035" w:rsidP="00217035">
      <w:pPr>
        <w:numPr>
          <w:ilvl w:val="0"/>
          <w:numId w:val="43"/>
        </w:numPr>
        <w:spacing w:after="0" w:line="259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1F6A7A">
        <w:rPr>
          <w:rFonts w:ascii="Times New Roman" w:hAnsi="Times New Roman"/>
          <w:sz w:val="20"/>
          <w:szCs w:val="20"/>
          <w:lang w:val="en-US"/>
        </w:rPr>
        <w:t>Action orientation</w:t>
      </w:r>
    </w:p>
    <w:p w:rsidR="00217035" w:rsidRPr="001F6A7A" w:rsidRDefault="00217035" w:rsidP="00217035">
      <w:pPr>
        <w:numPr>
          <w:ilvl w:val="0"/>
          <w:numId w:val="43"/>
        </w:numPr>
        <w:spacing w:after="0" w:line="259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1F6A7A">
        <w:rPr>
          <w:rFonts w:ascii="Times New Roman" w:hAnsi="Times New Roman"/>
          <w:sz w:val="20"/>
          <w:szCs w:val="20"/>
          <w:lang w:val="en-US"/>
        </w:rPr>
        <w:t>Drive results</w:t>
      </w:r>
    </w:p>
    <w:p w:rsidR="00217035" w:rsidRPr="001F6A7A" w:rsidRDefault="00217035" w:rsidP="00217035">
      <w:pPr>
        <w:numPr>
          <w:ilvl w:val="0"/>
          <w:numId w:val="43"/>
        </w:numPr>
        <w:spacing w:after="0" w:line="259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1F6A7A">
        <w:rPr>
          <w:rFonts w:ascii="Times New Roman" w:hAnsi="Times New Roman"/>
          <w:sz w:val="20"/>
          <w:szCs w:val="20"/>
          <w:lang w:val="en-US"/>
        </w:rPr>
        <w:t>Planning</w:t>
      </w:r>
    </w:p>
    <w:p w:rsidR="00217035" w:rsidRPr="001F6A7A" w:rsidRDefault="00217035" w:rsidP="00217035">
      <w:pPr>
        <w:numPr>
          <w:ilvl w:val="0"/>
          <w:numId w:val="43"/>
        </w:numPr>
        <w:spacing w:after="0" w:line="259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1F6A7A">
        <w:rPr>
          <w:rFonts w:ascii="Times New Roman" w:hAnsi="Times New Roman"/>
          <w:sz w:val="20"/>
          <w:szCs w:val="20"/>
          <w:lang w:val="en-US"/>
        </w:rPr>
        <w:t>Scheduling</w:t>
      </w:r>
    </w:p>
    <w:p w:rsidR="00217035" w:rsidRPr="001F6A7A" w:rsidRDefault="00217035" w:rsidP="00217035">
      <w:pPr>
        <w:numPr>
          <w:ilvl w:val="0"/>
          <w:numId w:val="43"/>
        </w:numPr>
        <w:spacing w:after="0" w:line="259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1F6A7A">
        <w:rPr>
          <w:rFonts w:ascii="Times New Roman" w:hAnsi="Times New Roman"/>
          <w:sz w:val="20"/>
          <w:szCs w:val="20"/>
          <w:lang w:val="en-US"/>
        </w:rPr>
        <w:t>Analytical Skills</w:t>
      </w:r>
    </w:p>
    <w:p w:rsidR="00217035" w:rsidRPr="001F6A7A" w:rsidRDefault="00217035" w:rsidP="00217035">
      <w:pPr>
        <w:numPr>
          <w:ilvl w:val="0"/>
          <w:numId w:val="43"/>
        </w:numPr>
        <w:spacing w:after="0" w:line="259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1F6A7A">
        <w:rPr>
          <w:rFonts w:ascii="Times New Roman" w:hAnsi="Times New Roman"/>
          <w:sz w:val="20"/>
          <w:szCs w:val="20"/>
          <w:lang w:val="en-US"/>
        </w:rPr>
        <w:t>Hindsight</w:t>
      </w:r>
    </w:p>
    <w:p w:rsidR="00217035" w:rsidRPr="001F6A7A" w:rsidRDefault="00217035" w:rsidP="00217035">
      <w:pPr>
        <w:numPr>
          <w:ilvl w:val="0"/>
          <w:numId w:val="43"/>
        </w:numPr>
        <w:spacing w:after="0" w:line="259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1F6A7A">
        <w:rPr>
          <w:rFonts w:ascii="Times New Roman" w:hAnsi="Times New Roman"/>
          <w:sz w:val="20"/>
          <w:szCs w:val="20"/>
          <w:lang w:val="en-US"/>
        </w:rPr>
        <w:t>Self-Development</w:t>
      </w:r>
    </w:p>
    <w:p w:rsidR="00217035" w:rsidRPr="001F6A7A" w:rsidRDefault="00217035" w:rsidP="00217035">
      <w:pPr>
        <w:spacing w:after="0" w:line="259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1363FF" w:rsidRPr="001F6A7A" w:rsidRDefault="001363FF" w:rsidP="0063430B">
      <w:pPr>
        <w:tabs>
          <w:tab w:val="left" w:pos="2115"/>
        </w:tabs>
        <w:ind w:left="1440" w:hanging="1440"/>
        <w:jc w:val="both"/>
        <w:rPr>
          <w:rFonts w:ascii="Times New Roman" w:hAnsi="Times New Roman"/>
          <w:sz w:val="20"/>
          <w:szCs w:val="20"/>
        </w:rPr>
      </w:pPr>
    </w:p>
    <w:sectPr w:rsidR="001363FF" w:rsidRPr="001F6A7A" w:rsidSect="000D2E96">
      <w:footerReference w:type="default" r:id="rId8"/>
      <w:pgSz w:w="11907" w:h="16840"/>
      <w:pgMar w:top="426" w:right="1134" w:bottom="426" w:left="1134" w:header="709" w:footer="7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F9C" w:rsidRDefault="009F0F9C">
      <w:pPr>
        <w:spacing w:after="0" w:line="240" w:lineRule="auto"/>
      </w:pPr>
      <w:r>
        <w:separator/>
      </w:r>
    </w:p>
  </w:endnote>
  <w:endnote w:type="continuationSeparator" w:id="0">
    <w:p w:rsidR="009F0F9C" w:rsidRDefault="009F0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FF7" w:rsidRPr="00D06EEA" w:rsidRDefault="00654FF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="Arial"/>
        <w:sz w:val="20"/>
        <w:szCs w:val="19"/>
      </w:rPr>
    </w:pPr>
    <w:r w:rsidRPr="00D06EEA">
      <w:rPr>
        <w:rFonts w:asciiTheme="minorHAnsi" w:hAnsiTheme="minorHAnsi" w:cs="Arial"/>
        <w:sz w:val="20"/>
        <w:szCs w:val="18"/>
      </w:rPr>
      <w:t xml:space="preserve">Page </w:t>
    </w:r>
    <w:r w:rsidRPr="00D06EEA">
      <w:rPr>
        <w:rFonts w:asciiTheme="minorHAnsi" w:hAnsiTheme="minorHAnsi" w:cs="Arial"/>
        <w:sz w:val="20"/>
        <w:szCs w:val="18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F9C" w:rsidRDefault="009F0F9C">
      <w:pPr>
        <w:spacing w:after="0" w:line="240" w:lineRule="auto"/>
      </w:pPr>
      <w:r>
        <w:separator/>
      </w:r>
    </w:p>
  </w:footnote>
  <w:footnote w:type="continuationSeparator" w:id="0">
    <w:p w:rsidR="009F0F9C" w:rsidRDefault="009F0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E04F7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multi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51E0A93"/>
    <w:multiLevelType w:val="multilevel"/>
    <w:tmpl w:val="2272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5351C"/>
    <w:multiLevelType w:val="hybridMultilevel"/>
    <w:tmpl w:val="5338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E5010"/>
    <w:multiLevelType w:val="hybridMultilevel"/>
    <w:tmpl w:val="64CA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325A2"/>
    <w:multiLevelType w:val="hybridMultilevel"/>
    <w:tmpl w:val="D28ABA0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6358F"/>
    <w:multiLevelType w:val="hybridMultilevel"/>
    <w:tmpl w:val="D61ED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568D5"/>
    <w:multiLevelType w:val="hybridMultilevel"/>
    <w:tmpl w:val="0EA64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36EAF"/>
    <w:multiLevelType w:val="hybridMultilevel"/>
    <w:tmpl w:val="F4E0C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B4416"/>
    <w:multiLevelType w:val="hybridMultilevel"/>
    <w:tmpl w:val="69F8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61A6B"/>
    <w:multiLevelType w:val="hybridMultilevel"/>
    <w:tmpl w:val="46CA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E57AF"/>
    <w:multiLevelType w:val="hybridMultilevel"/>
    <w:tmpl w:val="4214484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296833C7"/>
    <w:multiLevelType w:val="hybridMultilevel"/>
    <w:tmpl w:val="20E0B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24C5F"/>
    <w:multiLevelType w:val="hybridMultilevel"/>
    <w:tmpl w:val="2ABC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1588B"/>
    <w:multiLevelType w:val="hybridMultilevel"/>
    <w:tmpl w:val="1D1E6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994898"/>
    <w:multiLevelType w:val="hybridMultilevel"/>
    <w:tmpl w:val="425C1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C3E91"/>
    <w:multiLevelType w:val="hybridMultilevel"/>
    <w:tmpl w:val="1FD698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231D1"/>
    <w:multiLevelType w:val="hybridMultilevel"/>
    <w:tmpl w:val="A5367F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6042F4"/>
    <w:multiLevelType w:val="hybridMultilevel"/>
    <w:tmpl w:val="D9121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556C30"/>
    <w:multiLevelType w:val="hybridMultilevel"/>
    <w:tmpl w:val="0012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C220C"/>
    <w:multiLevelType w:val="hybridMultilevel"/>
    <w:tmpl w:val="C12E8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673C90"/>
    <w:multiLevelType w:val="multilevel"/>
    <w:tmpl w:val="A8C87D0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44622744"/>
    <w:multiLevelType w:val="hybridMultilevel"/>
    <w:tmpl w:val="11F2E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641DDA"/>
    <w:multiLevelType w:val="hybridMultilevel"/>
    <w:tmpl w:val="D862E9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8F798D"/>
    <w:multiLevelType w:val="hybridMultilevel"/>
    <w:tmpl w:val="1DEE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B0EC6"/>
    <w:multiLevelType w:val="hybridMultilevel"/>
    <w:tmpl w:val="CED41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1C4DA6"/>
    <w:multiLevelType w:val="hybridMultilevel"/>
    <w:tmpl w:val="2C88D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3439CC"/>
    <w:multiLevelType w:val="multilevel"/>
    <w:tmpl w:val="0B16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1D4322"/>
    <w:multiLevelType w:val="hybridMultilevel"/>
    <w:tmpl w:val="D5407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380A45"/>
    <w:multiLevelType w:val="hybridMultilevel"/>
    <w:tmpl w:val="332EBC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712E2B"/>
    <w:multiLevelType w:val="hybridMultilevel"/>
    <w:tmpl w:val="E20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E03D39"/>
    <w:multiLevelType w:val="hybridMultilevel"/>
    <w:tmpl w:val="D416E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E26AE1"/>
    <w:multiLevelType w:val="hybridMultilevel"/>
    <w:tmpl w:val="2F508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225A5"/>
    <w:multiLevelType w:val="hybridMultilevel"/>
    <w:tmpl w:val="E78808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1D02E7D"/>
    <w:multiLevelType w:val="hybridMultilevel"/>
    <w:tmpl w:val="3896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1848DE"/>
    <w:multiLevelType w:val="hybridMultilevel"/>
    <w:tmpl w:val="50D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037947"/>
    <w:multiLevelType w:val="hybridMultilevel"/>
    <w:tmpl w:val="EF60E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9B879DC"/>
    <w:multiLevelType w:val="hybridMultilevel"/>
    <w:tmpl w:val="83A4AA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7B159E"/>
    <w:multiLevelType w:val="hybridMultilevel"/>
    <w:tmpl w:val="555C3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1B0729"/>
    <w:multiLevelType w:val="hybridMultilevel"/>
    <w:tmpl w:val="504497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405E2F"/>
    <w:multiLevelType w:val="hybridMultilevel"/>
    <w:tmpl w:val="0C10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EC53F3"/>
    <w:multiLevelType w:val="hybridMultilevel"/>
    <w:tmpl w:val="C2AE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71599E"/>
    <w:multiLevelType w:val="hybridMultilevel"/>
    <w:tmpl w:val="9E78E3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7AA42F37"/>
    <w:multiLevelType w:val="hybridMultilevel"/>
    <w:tmpl w:val="96DAC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2"/>
  </w:num>
  <w:num w:numId="4">
    <w:abstractNumId w:val="10"/>
  </w:num>
  <w:num w:numId="5">
    <w:abstractNumId w:val="30"/>
  </w:num>
  <w:num w:numId="6">
    <w:abstractNumId w:val="15"/>
  </w:num>
  <w:num w:numId="7">
    <w:abstractNumId w:val="3"/>
  </w:num>
  <w:num w:numId="8">
    <w:abstractNumId w:val="6"/>
  </w:num>
  <w:num w:numId="9">
    <w:abstractNumId w:val="14"/>
  </w:num>
  <w:num w:numId="10">
    <w:abstractNumId w:val="41"/>
  </w:num>
  <w:num w:numId="11">
    <w:abstractNumId w:val="21"/>
  </w:num>
  <w:num w:numId="12">
    <w:abstractNumId w:val="20"/>
  </w:num>
  <w:num w:numId="13">
    <w:abstractNumId w:val="25"/>
  </w:num>
  <w:num w:numId="14">
    <w:abstractNumId w:val="19"/>
  </w:num>
  <w:num w:numId="15">
    <w:abstractNumId w:val="31"/>
  </w:num>
  <w:num w:numId="16">
    <w:abstractNumId w:val="36"/>
  </w:num>
  <w:num w:numId="17">
    <w:abstractNumId w:val="33"/>
  </w:num>
  <w:num w:numId="18">
    <w:abstractNumId w:val="26"/>
  </w:num>
  <w:num w:numId="19">
    <w:abstractNumId w:val="38"/>
  </w:num>
  <w:num w:numId="20">
    <w:abstractNumId w:val="8"/>
  </w:num>
  <w:num w:numId="21">
    <w:abstractNumId w:val="37"/>
  </w:num>
  <w:num w:numId="22">
    <w:abstractNumId w:val="42"/>
  </w:num>
  <w:num w:numId="23">
    <w:abstractNumId w:val="11"/>
  </w:num>
  <w:num w:numId="24">
    <w:abstractNumId w:val="40"/>
  </w:num>
  <w:num w:numId="25">
    <w:abstractNumId w:val="22"/>
  </w:num>
  <w:num w:numId="26">
    <w:abstractNumId w:val="34"/>
  </w:num>
  <w:num w:numId="27">
    <w:abstractNumId w:val="7"/>
  </w:num>
  <w:num w:numId="28">
    <w:abstractNumId w:val="23"/>
  </w:num>
  <w:num w:numId="29">
    <w:abstractNumId w:val="43"/>
  </w:num>
  <w:num w:numId="30">
    <w:abstractNumId w:val="4"/>
  </w:num>
  <w:num w:numId="31">
    <w:abstractNumId w:val="29"/>
  </w:num>
  <w:num w:numId="32">
    <w:abstractNumId w:val="16"/>
  </w:num>
  <w:num w:numId="33">
    <w:abstractNumId w:val="17"/>
  </w:num>
  <w:num w:numId="34">
    <w:abstractNumId w:val="24"/>
  </w:num>
  <w:num w:numId="35">
    <w:abstractNumId w:val="39"/>
  </w:num>
  <w:num w:numId="36">
    <w:abstractNumId w:val="13"/>
  </w:num>
  <w:num w:numId="37">
    <w:abstractNumId w:val="35"/>
  </w:num>
  <w:num w:numId="38">
    <w:abstractNumId w:val="2"/>
  </w:num>
  <w:num w:numId="39">
    <w:abstractNumId w:val="5"/>
  </w:num>
  <w:num w:numId="40">
    <w:abstractNumId w:val="12"/>
  </w:num>
  <w:num w:numId="41">
    <w:abstractNumId w:val="18"/>
  </w:num>
  <w:num w:numId="42">
    <w:abstractNumId w:val="28"/>
  </w:num>
  <w:num w:numId="43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05"/>
    <w:rsid w:val="000015E7"/>
    <w:rsid w:val="00002AD5"/>
    <w:rsid w:val="000112EC"/>
    <w:rsid w:val="00011F38"/>
    <w:rsid w:val="00013F92"/>
    <w:rsid w:val="00021794"/>
    <w:rsid w:val="00023CAA"/>
    <w:rsid w:val="00032C1E"/>
    <w:rsid w:val="00034C27"/>
    <w:rsid w:val="000350EA"/>
    <w:rsid w:val="000371FA"/>
    <w:rsid w:val="00051B91"/>
    <w:rsid w:val="00052B76"/>
    <w:rsid w:val="00053260"/>
    <w:rsid w:val="00055AAF"/>
    <w:rsid w:val="00061025"/>
    <w:rsid w:val="000717AA"/>
    <w:rsid w:val="000722F2"/>
    <w:rsid w:val="00076452"/>
    <w:rsid w:val="00076725"/>
    <w:rsid w:val="000854FD"/>
    <w:rsid w:val="00087E9E"/>
    <w:rsid w:val="00093B3E"/>
    <w:rsid w:val="000A47A0"/>
    <w:rsid w:val="000A4F68"/>
    <w:rsid w:val="000C3D39"/>
    <w:rsid w:val="000D17D1"/>
    <w:rsid w:val="000D2E96"/>
    <w:rsid w:val="000D6F11"/>
    <w:rsid w:val="000F040F"/>
    <w:rsid w:val="000F4CF1"/>
    <w:rsid w:val="001020E4"/>
    <w:rsid w:val="001030DF"/>
    <w:rsid w:val="00106C87"/>
    <w:rsid w:val="0011348D"/>
    <w:rsid w:val="0012437A"/>
    <w:rsid w:val="00125AB0"/>
    <w:rsid w:val="0013182B"/>
    <w:rsid w:val="00131C7F"/>
    <w:rsid w:val="001363FF"/>
    <w:rsid w:val="00136679"/>
    <w:rsid w:val="001419C5"/>
    <w:rsid w:val="00143988"/>
    <w:rsid w:val="00144293"/>
    <w:rsid w:val="00145B3C"/>
    <w:rsid w:val="00151CEE"/>
    <w:rsid w:val="00152F6C"/>
    <w:rsid w:val="0016352A"/>
    <w:rsid w:val="00177964"/>
    <w:rsid w:val="00181044"/>
    <w:rsid w:val="00187842"/>
    <w:rsid w:val="00196577"/>
    <w:rsid w:val="00197AC8"/>
    <w:rsid w:val="001A1607"/>
    <w:rsid w:val="001B15D8"/>
    <w:rsid w:val="001B7C83"/>
    <w:rsid w:val="001C11C2"/>
    <w:rsid w:val="001C120C"/>
    <w:rsid w:val="001C147A"/>
    <w:rsid w:val="001C34EC"/>
    <w:rsid w:val="001D75B1"/>
    <w:rsid w:val="001E319B"/>
    <w:rsid w:val="001E7E6B"/>
    <w:rsid w:val="001F65F9"/>
    <w:rsid w:val="001F6976"/>
    <w:rsid w:val="001F6A7A"/>
    <w:rsid w:val="001F7EF1"/>
    <w:rsid w:val="002008FD"/>
    <w:rsid w:val="00211CF8"/>
    <w:rsid w:val="00217035"/>
    <w:rsid w:val="00220075"/>
    <w:rsid w:val="00222AC1"/>
    <w:rsid w:val="00224791"/>
    <w:rsid w:val="00225D32"/>
    <w:rsid w:val="00237ED7"/>
    <w:rsid w:val="0024087E"/>
    <w:rsid w:val="0024561E"/>
    <w:rsid w:val="00251C83"/>
    <w:rsid w:val="00251FF3"/>
    <w:rsid w:val="00266278"/>
    <w:rsid w:val="00273EF2"/>
    <w:rsid w:val="0027749C"/>
    <w:rsid w:val="00280259"/>
    <w:rsid w:val="0028110B"/>
    <w:rsid w:val="00287014"/>
    <w:rsid w:val="0029022D"/>
    <w:rsid w:val="002A3883"/>
    <w:rsid w:val="002B1190"/>
    <w:rsid w:val="002B24D5"/>
    <w:rsid w:val="002B36DD"/>
    <w:rsid w:val="002B405B"/>
    <w:rsid w:val="002B4B30"/>
    <w:rsid w:val="002B54B5"/>
    <w:rsid w:val="002B79CC"/>
    <w:rsid w:val="002D011B"/>
    <w:rsid w:val="002D7BF3"/>
    <w:rsid w:val="002E1330"/>
    <w:rsid w:val="002E3548"/>
    <w:rsid w:val="002F2272"/>
    <w:rsid w:val="002F789B"/>
    <w:rsid w:val="00314E9A"/>
    <w:rsid w:val="00315EFE"/>
    <w:rsid w:val="00321290"/>
    <w:rsid w:val="0034039B"/>
    <w:rsid w:val="00341891"/>
    <w:rsid w:val="003436D0"/>
    <w:rsid w:val="00343DDD"/>
    <w:rsid w:val="00344A8F"/>
    <w:rsid w:val="0034576C"/>
    <w:rsid w:val="0034741E"/>
    <w:rsid w:val="003501F4"/>
    <w:rsid w:val="00350F07"/>
    <w:rsid w:val="00355657"/>
    <w:rsid w:val="003559CA"/>
    <w:rsid w:val="00356B19"/>
    <w:rsid w:val="00360850"/>
    <w:rsid w:val="0036091D"/>
    <w:rsid w:val="00360CC6"/>
    <w:rsid w:val="00382D95"/>
    <w:rsid w:val="003876B5"/>
    <w:rsid w:val="00390CFB"/>
    <w:rsid w:val="0039146D"/>
    <w:rsid w:val="00394424"/>
    <w:rsid w:val="00395F37"/>
    <w:rsid w:val="003A05ED"/>
    <w:rsid w:val="003A0B7B"/>
    <w:rsid w:val="003A4017"/>
    <w:rsid w:val="003B2756"/>
    <w:rsid w:val="003B7EC4"/>
    <w:rsid w:val="003C29DB"/>
    <w:rsid w:val="003C6991"/>
    <w:rsid w:val="003D18BA"/>
    <w:rsid w:val="003D5B45"/>
    <w:rsid w:val="003E22F0"/>
    <w:rsid w:val="003E4D11"/>
    <w:rsid w:val="003F2E83"/>
    <w:rsid w:val="003F2F30"/>
    <w:rsid w:val="00400E9D"/>
    <w:rsid w:val="00405389"/>
    <w:rsid w:val="00406871"/>
    <w:rsid w:val="00413866"/>
    <w:rsid w:val="00413ACE"/>
    <w:rsid w:val="00414972"/>
    <w:rsid w:val="00417719"/>
    <w:rsid w:val="00421933"/>
    <w:rsid w:val="004249AB"/>
    <w:rsid w:val="00425789"/>
    <w:rsid w:val="00425BE4"/>
    <w:rsid w:val="00435163"/>
    <w:rsid w:val="00436882"/>
    <w:rsid w:val="00437305"/>
    <w:rsid w:val="00437980"/>
    <w:rsid w:val="0044002A"/>
    <w:rsid w:val="00441EB0"/>
    <w:rsid w:val="004442B0"/>
    <w:rsid w:val="004506B0"/>
    <w:rsid w:val="0045180D"/>
    <w:rsid w:val="004526C8"/>
    <w:rsid w:val="00452BDD"/>
    <w:rsid w:val="0045749F"/>
    <w:rsid w:val="00461530"/>
    <w:rsid w:val="0046576F"/>
    <w:rsid w:val="0047230E"/>
    <w:rsid w:val="00477AE4"/>
    <w:rsid w:val="004907A9"/>
    <w:rsid w:val="00490898"/>
    <w:rsid w:val="004911A6"/>
    <w:rsid w:val="00494161"/>
    <w:rsid w:val="004A53EE"/>
    <w:rsid w:val="004B3B70"/>
    <w:rsid w:val="004B3F93"/>
    <w:rsid w:val="004B6766"/>
    <w:rsid w:val="004C0199"/>
    <w:rsid w:val="004C2AD7"/>
    <w:rsid w:val="004C4960"/>
    <w:rsid w:val="004E118E"/>
    <w:rsid w:val="004E49CC"/>
    <w:rsid w:val="004F0202"/>
    <w:rsid w:val="004F6559"/>
    <w:rsid w:val="0050484E"/>
    <w:rsid w:val="00520168"/>
    <w:rsid w:val="005202A0"/>
    <w:rsid w:val="00520D1D"/>
    <w:rsid w:val="00523DB6"/>
    <w:rsid w:val="00524DF0"/>
    <w:rsid w:val="00525E62"/>
    <w:rsid w:val="0053317A"/>
    <w:rsid w:val="0053347D"/>
    <w:rsid w:val="0053391F"/>
    <w:rsid w:val="005365E5"/>
    <w:rsid w:val="00540E50"/>
    <w:rsid w:val="00554156"/>
    <w:rsid w:val="00555E22"/>
    <w:rsid w:val="0055600D"/>
    <w:rsid w:val="00556ACD"/>
    <w:rsid w:val="00561606"/>
    <w:rsid w:val="00565233"/>
    <w:rsid w:val="005772CE"/>
    <w:rsid w:val="00577B33"/>
    <w:rsid w:val="00580DFC"/>
    <w:rsid w:val="00582843"/>
    <w:rsid w:val="00583A9D"/>
    <w:rsid w:val="005855B3"/>
    <w:rsid w:val="00587D4E"/>
    <w:rsid w:val="0059142E"/>
    <w:rsid w:val="0059793D"/>
    <w:rsid w:val="005B0C5A"/>
    <w:rsid w:val="005B3AD4"/>
    <w:rsid w:val="005C00C6"/>
    <w:rsid w:val="005C2C82"/>
    <w:rsid w:val="005D2273"/>
    <w:rsid w:val="005E1444"/>
    <w:rsid w:val="005E3722"/>
    <w:rsid w:val="005F327D"/>
    <w:rsid w:val="005F4E1B"/>
    <w:rsid w:val="005F550B"/>
    <w:rsid w:val="00602AAE"/>
    <w:rsid w:val="00603CF6"/>
    <w:rsid w:val="0061731F"/>
    <w:rsid w:val="0062766F"/>
    <w:rsid w:val="006303FE"/>
    <w:rsid w:val="00632D33"/>
    <w:rsid w:val="0063430B"/>
    <w:rsid w:val="00653650"/>
    <w:rsid w:val="006536FC"/>
    <w:rsid w:val="00654FF7"/>
    <w:rsid w:val="00662C99"/>
    <w:rsid w:val="00662EE7"/>
    <w:rsid w:val="006641A8"/>
    <w:rsid w:val="0066505F"/>
    <w:rsid w:val="00665231"/>
    <w:rsid w:val="0069148E"/>
    <w:rsid w:val="00694107"/>
    <w:rsid w:val="006976D6"/>
    <w:rsid w:val="00697A61"/>
    <w:rsid w:val="006A1495"/>
    <w:rsid w:val="006A4384"/>
    <w:rsid w:val="006B0D09"/>
    <w:rsid w:val="006B4474"/>
    <w:rsid w:val="006C17A8"/>
    <w:rsid w:val="006D4B3D"/>
    <w:rsid w:val="006D7285"/>
    <w:rsid w:val="006E46F8"/>
    <w:rsid w:val="006F23CA"/>
    <w:rsid w:val="006F4A26"/>
    <w:rsid w:val="006F5980"/>
    <w:rsid w:val="00713C15"/>
    <w:rsid w:val="00715349"/>
    <w:rsid w:val="00725B1A"/>
    <w:rsid w:val="0073051F"/>
    <w:rsid w:val="007321E3"/>
    <w:rsid w:val="00734264"/>
    <w:rsid w:val="00743D6F"/>
    <w:rsid w:val="00745F47"/>
    <w:rsid w:val="007529C7"/>
    <w:rsid w:val="007533BB"/>
    <w:rsid w:val="00757152"/>
    <w:rsid w:val="00765534"/>
    <w:rsid w:val="007742B5"/>
    <w:rsid w:val="0077452F"/>
    <w:rsid w:val="00777B2E"/>
    <w:rsid w:val="00780195"/>
    <w:rsid w:val="00786B81"/>
    <w:rsid w:val="00787199"/>
    <w:rsid w:val="007875C0"/>
    <w:rsid w:val="0079119E"/>
    <w:rsid w:val="0079744C"/>
    <w:rsid w:val="007A33E5"/>
    <w:rsid w:val="007A3B0E"/>
    <w:rsid w:val="007A42F6"/>
    <w:rsid w:val="007B15C8"/>
    <w:rsid w:val="007B5B64"/>
    <w:rsid w:val="007B5B89"/>
    <w:rsid w:val="007B6829"/>
    <w:rsid w:val="007C073D"/>
    <w:rsid w:val="007C118C"/>
    <w:rsid w:val="007C1321"/>
    <w:rsid w:val="007C2839"/>
    <w:rsid w:val="007C704A"/>
    <w:rsid w:val="007D4C3C"/>
    <w:rsid w:val="007E03F5"/>
    <w:rsid w:val="007E6109"/>
    <w:rsid w:val="007E6DF2"/>
    <w:rsid w:val="007E7C32"/>
    <w:rsid w:val="007F1467"/>
    <w:rsid w:val="007F4194"/>
    <w:rsid w:val="007F4449"/>
    <w:rsid w:val="007F5326"/>
    <w:rsid w:val="00800B5D"/>
    <w:rsid w:val="0080396E"/>
    <w:rsid w:val="00807018"/>
    <w:rsid w:val="00816E44"/>
    <w:rsid w:val="00817D0C"/>
    <w:rsid w:val="00821510"/>
    <w:rsid w:val="00821533"/>
    <w:rsid w:val="00821A9F"/>
    <w:rsid w:val="00825DB6"/>
    <w:rsid w:val="0083102C"/>
    <w:rsid w:val="00835C4A"/>
    <w:rsid w:val="008375E8"/>
    <w:rsid w:val="0084739D"/>
    <w:rsid w:val="0085013F"/>
    <w:rsid w:val="008569AC"/>
    <w:rsid w:val="00857593"/>
    <w:rsid w:val="00857B0D"/>
    <w:rsid w:val="00861109"/>
    <w:rsid w:val="008626C1"/>
    <w:rsid w:val="00880638"/>
    <w:rsid w:val="00881D1A"/>
    <w:rsid w:val="00884891"/>
    <w:rsid w:val="00885EE0"/>
    <w:rsid w:val="008A25D5"/>
    <w:rsid w:val="008A2B2A"/>
    <w:rsid w:val="008B08D9"/>
    <w:rsid w:val="008B6B87"/>
    <w:rsid w:val="008B6D2F"/>
    <w:rsid w:val="008C0D5F"/>
    <w:rsid w:val="008C21F8"/>
    <w:rsid w:val="008C2870"/>
    <w:rsid w:val="008C68CF"/>
    <w:rsid w:val="008D075B"/>
    <w:rsid w:val="008D0F22"/>
    <w:rsid w:val="008D1A16"/>
    <w:rsid w:val="008D2D53"/>
    <w:rsid w:val="008D3AE5"/>
    <w:rsid w:val="008D5DEB"/>
    <w:rsid w:val="008E6097"/>
    <w:rsid w:val="008F12E7"/>
    <w:rsid w:val="008F1DCC"/>
    <w:rsid w:val="008F586E"/>
    <w:rsid w:val="008F5DC4"/>
    <w:rsid w:val="00901755"/>
    <w:rsid w:val="009223B2"/>
    <w:rsid w:val="009243F6"/>
    <w:rsid w:val="00935792"/>
    <w:rsid w:val="00936565"/>
    <w:rsid w:val="00936B64"/>
    <w:rsid w:val="00943036"/>
    <w:rsid w:val="00945C23"/>
    <w:rsid w:val="0096182B"/>
    <w:rsid w:val="00963AF3"/>
    <w:rsid w:val="00964779"/>
    <w:rsid w:val="009652BB"/>
    <w:rsid w:val="00972680"/>
    <w:rsid w:val="00972811"/>
    <w:rsid w:val="00977396"/>
    <w:rsid w:val="00977E1A"/>
    <w:rsid w:val="00980CD0"/>
    <w:rsid w:val="0099426B"/>
    <w:rsid w:val="009A0432"/>
    <w:rsid w:val="009A179A"/>
    <w:rsid w:val="009A5DC9"/>
    <w:rsid w:val="009A6408"/>
    <w:rsid w:val="009A6425"/>
    <w:rsid w:val="009B1431"/>
    <w:rsid w:val="009B1F32"/>
    <w:rsid w:val="009B3E15"/>
    <w:rsid w:val="009B782E"/>
    <w:rsid w:val="009C2CE5"/>
    <w:rsid w:val="009C7CA0"/>
    <w:rsid w:val="009D16CD"/>
    <w:rsid w:val="009D2719"/>
    <w:rsid w:val="009D300C"/>
    <w:rsid w:val="009D358F"/>
    <w:rsid w:val="009D5EED"/>
    <w:rsid w:val="009D66C8"/>
    <w:rsid w:val="009E1A93"/>
    <w:rsid w:val="009E285E"/>
    <w:rsid w:val="009E2AA8"/>
    <w:rsid w:val="009E5B1D"/>
    <w:rsid w:val="009F0F9C"/>
    <w:rsid w:val="009F6E26"/>
    <w:rsid w:val="009F7AFE"/>
    <w:rsid w:val="00A04D19"/>
    <w:rsid w:val="00A14F5D"/>
    <w:rsid w:val="00A2185F"/>
    <w:rsid w:val="00A25A8D"/>
    <w:rsid w:val="00A27C96"/>
    <w:rsid w:val="00A30F41"/>
    <w:rsid w:val="00A32F9E"/>
    <w:rsid w:val="00A43CFA"/>
    <w:rsid w:val="00A46676"/>
    <w:rsid w:val="00A50ADC"/>
    <w:rsid w:val="00A56267"/>
    <w:rsid w:val="00A608B9"/>
    <w:rsid w:val="00A66032"/>
    <w:rsid w:val="00A67579"/>
    <w:rsid w:val="00A732F6"/>
    <w:rsid w:val="00A75DD3"/>
    <w:rsid w:val="00A81822"/>
    <w:rsid w:val="00A82515"/>
    <w:rsid w:val="00A84DD6"/>
    <w:rsid w:val="00A9717E"/>
    <w:rsid w:val="00AA07EC"/>
    <w:rsid w:val="00AA7B50"/>
    <w:rsid w:val="00AB324B"/>
    <w:rsid w:val="00AC2FE2"/>
    <w:rsid w:val="00AD252D"/>
    <w:rsid w:val="00AD549D"/>
    <w:rsid w:val="00AD6B07"/>
    <w:rsid w:val="00AE1136"/>
    <w:rsid w:val="00AE1BA0"/>
    <w:rsid w:val="00AE1F06"/>
    <w:rsid w:val="00AE7A01"/>
    <w:rsid w:val="00AF0935"/>
    <w:rsid w:val="00AF2191"/>
    <w:rsid w:val="00AF379F"/>
    <w:rsid w:val="00AF6B8E"/>
    <w:rsid w:val="00B0541B"/>
    <w:rsid w:val="00B10661"/>
    <w:rsid w:val="00B11BD4"/>
    <w:rsid w:val="00B2231D"/>
    <w:rsid w:val="00B26243"/>
    <w:rsid w:val="00B27ACA"/>
    <w:rsid w:val="00B3077B"/>
    <w:rsid w:val="00B3447A"/>
    <w:rsid w:val="00B34E00"/>
    <w:rsid w:val="00B403BE"/>
    <w:rsid w:val="00B43F3A"/>
    <w:rsid w:val="00B61DD1"/>
    <w:rsid w:val="00B635E4"/>
    <w:rsid w:val="00B6391C"/>
    <w:rsid w:val="00B643B6"/>
    <w:rsid w:val="00B67843"/>
    <w:rsid w:val="00B71847"/>
    <w:rsid w:val="00B73ADC"/>
    <w:rsid w:val="00B74C13"/>
    <w:rsid w:val="00B81DA0"/>
    <w:rsid w:val="00B87216"/>
    <w:rsid w:val="00BA3828"/>
    <w:rsid w:val="00BB2AAA"/>
    <w:rsid w:val="00BC1D0B"/>
    <w:rsid w:val="00BC3B22"/>
    <w:rsid w:val="00BD0165"/>
    <w:rsid w:val="00BD425A"/>
    <w:rsid w:val="00BD60C8"/>
    <w:rsid w:val="00BF2A39"/>
    <w:rsid w:val="00BF3B95"/>
    <w:rsid w:val="00C1418D"/>
    <w:rsid w:val="00C206E1"/>
    <w:rsid w:val="00C27A7C"/>
    <w:rsid w:val="00C40D53"/>
    <w:rsid w:val="00C454C1"/>
    <w:rsid w:val="00C46DEB"/>
    <w:rsid w:val="00C528DB"/>
    <w:rsid w:val="00C5625F"/>
    <w:rsid w:val="00C57F57"/>
    <w:rsid w:val="00C6266F"/>
    <w:rsid w:val="00C65D87"/>
    <w:rsid w:val="00C82791"/>
    <w:rsid w:val="00C86361"/>
    <w:rsid w:val="00C87636"/>
    <w:rsid w:val="00C9435D"/>
    <w:rsid w:val="00C9569A"/>
    <w:rsid w:val="00CA136B"/>
    <w:rsid w:val="00CA40C0"/>
    <w:rsid w:val="00CA5281"/>
    <w:rsid w:val="00CB3F1B"/>
    <w:rsid w:val="00CB51A4"/>
    <w:rsid w:val="00CC15E1"/>
    <w:rsid w:val="00CC1B43"/>
    <w:rsid w:val="00CD0468"/>
    <w:rsid w:val="00CE1E70"/>
    <w:rsid w:val="00CF62FD"/>
    <w:rsid w:val="00D02B3B"/>
    <w:rsid w:val="00D03691"/>
    <w:rsid w:val="00D04C4E"/>
    <w:rsid w:val="00D06EEA"/>
    <w:rsid w:val="00D078EC"/>
    <w:rsid w:val="00D123AC"/>
    <w:rsid w:val="00D12FC0"/>
    <w:rsid w:val="00D13903"/>
    <w:rsid w:val="00D161D1"/>
    <w:rsid w:val="00D2194A"/>
    <w:rsid w:val="00D2432D"/>
    <w:rsid w:val="00D26852"/>
    <w:rsid w:val="00D300F2"/>
    <w:rsid w:val="00D319B5"/>
    <w:rsid w:val="00D31F4B"/>
    <w:rsid w:val="00D343D7"/>
    <w:rsid w:val="00D34E5D"/>
    <w:rsid w:val="00D40696"/>
    <w:rsid w:val="00D50BBC"/>
    <w:rsid w:val="00D52597"/>
    <w:rsid w:val="00D555B8"/>
    <w:rsid w:val="00D56412"/>
    <w:rsid w:val="00D63925"/>
    <w:rsid w:val="00D70822"/>
    <w:rsid w:val="00D71CC4"/>
    <w:rsid w:val="00D7443F"/>
    <w:rsid w:val="00D7706B"/>
    <w:rsid w:val="00D80E35"/>
    <w:rsid w:val="00D836A9"/>
    <w:rsid w:val="00D84D35"/>
    <w:rsid w:val="00D90FBD"/>
    <w:rsid w:val="00DA183E"/>
    <w:rsid w:val="00DA2551"/>
    <w:rsid w:val="00DA3716"/>
    <w:rsid w:val="00DB0E54"/>
    <w:rsid w:val="00DC2DEC"/>
    <w:rsid w:val="00DC3F0D"/>
    <w:rsid w:val="00DD69B8"/>
    <w:rsid w:val="00DE15A0"/>
    <w:rsid w:val="00DE1E64"/>
    <w:rsid w:val="00DE4508"/>
    <w:rsid w:val="00DE5E17"/>
    <w:rsid w:val="00DF16DE"/>
    <w:rsid w:val="00DF406A"/>
    <w:rsid w:val="00E02161"/>
    <w:rsid w:val="00E04B00"/>
    <w:rsid w:val="00E05491"/>
    <w:rsid w:val="00E06CBE"/>
    <w:rsid w:val="00E07725"/>
    <w:rsid w:val="00E12742"/>
    <w:rsid w:val="00E14F87"/>
    <w:rsid w:val="00E168E5"/>
    <w:rsid w:val="00E2199F"/>
    <w:rsid w:val="00E22A4A"/>
    <w:rsid w:val="00E33437"/>
    <w:rsid w:val="00E34331"/>
    <w:rsid w:val="00E4057C"/>
    <w:rsid w:val="00E441B6"/>
    <w:rsid w:val="00E45651"/>
    <w:rsid w:val="00E47336"/>
    <w:rsid w:val="00E560C3"/>
    <w:rsid w:val="00E60D20"/>
    <w:rsid w:val="00E71268"/>
    <w:rsid w:val="00E74700"/>
    <w:rsid w:val="00E76215"/>
    <w:rsid w:val="00E80844"/>
    <w:rsid w:val="00E838D9"/>
    <w:rsid w:val="00E847A6"/>
    <w:rsid w:val="00E8601C"/>
    <w:rsid w:val="00E90E5C"/>
    <w:rsid w:val="00EA79EE"/>
    <w:rsid w:val="00EB3800"/>
    <w:rsid w:val="00EC5C20"/>
    <w:rsid w:val="00ED2167"/>
    <w:rsid w:val="00ED2E2B"/>
    <w:rsid w:val="00EE7388"/>
    <w:rsid w:val="00EF2028"/>
    <w:rsid w:val="00EF2B3A"/>
    <w:rsid w:val="00EF30EC"/>
    <w:rsid w:val="00EF4CA2"/>
    <w:rsid w:val="00F021F9"/>
    <w:rsid w:val="00F0718C"/>
    <w:rsid w:val="00F106E3"/>
    <w:rsid w:val="00F13A7B"/>
    <w:rsid w:val="00F170EF"/>
    <w:rsid w:val="00F171C4"/>
    <w:rsid w:val="00F20D58"/>
    <w:rsid w:val="00F21B62"/>
    <w:rsid w:val="00F3131B"/>
    <w:rsid w:val="00F31509"/>
    <w:rsid w:val="00F32434"/>
    <w:rsid w:val="00F34725"/>
    <w:rsid w:val="00F35C05"/>
    <w:rsid w:val="00F36C83"/>
    <w:rsid w:val="00F4069A"/>
    <w:rsid w:val="00F4295F"/>
    <w:rsid w:val="00F44458"/>
    <w:rsid w:val="00F45096"/>
    <w:rsid w:val="00F463C7"/>
    <w:rsid w:val="00F50508"/>
    <w:rsid w:val="00F54322"/>
    <w:rsid w:val="00F54FBE"/>
    <w:rsid w:val="00F57CBB"/>
    <w:rsid w:val="00F6760C"/>
    <w:rsid w:val="00F75CDF"/>
    <w:rsid w:val="00F846B8"/>
    <w:rsid w:val="00F9133F"/>
    <w:rsid w:val="00F925F0"/>
    <w:rsid w:val="00F95F6B"/>
    <w:rsid w:val="00FA0EC9"/>
    <w:rsid w:val="00FA3F8A"/>
    <w:rsid w:val="00FA5933"/>
    <w:rsid w:val="00FD3233"/>
    <w:rsid w:val="00FD7BC8"/>
    <w:rsid w:val="00FE351A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95FA17C-36FD-408B-91A8-84BA79C9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5A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2E3548"/>
    <w:pPr>
      <w:keepNext/>
      <w:keepLines/>
      <w:spacing w:before="200" w:after="0" w:line="259" w:lineRule="auto"/>
      <w:contextualSpacing/>
      <w:outlineLvl w:val="3"/>
    </w:pPr>
    <w:rPr>
      <w:rFonts w:asciiTheme="majorHAnsi" w:eastAsiaTheme="majorEastAsia" w:hAnsiTheme="majorHAnsi" w:cstheme="majorBidi"/>
      <w:iCs/>
      <w:cap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396E"/>
    <w:rPr>
      <w:color w:val="0000FF"/>
      <w:u w:val="single"/>
    </w:rPr>
  </w:style>
  <w:style w:type="table" w:styleId="TableGrid">
    <w:name w:val="Table Grid"/>
    <w:basedOn w:val="TableNormal"/>
    <w:uiPriority w:val="59"/>
    <w:rsid w:val="001C1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14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A5933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FA593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861109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71CC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D71CC4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2BDD"/>
  </w:style>
  <w:style w:type="paragraph" w:styleId="BalloonText">
    <w:name w:val="Balloon Text"/>
    <w:basedOn w:val="Normal"/>
    <w:link w:val="BalloonTextChar"/>
    <w:uiPriority w:val="99"/>
    <w:semiHidden/>
    <w:unhideWhenUsed/>
    <w:rsid w:val="00D7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72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06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EEA"/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E3548"/>
    <w:rPr>
      <w:rFonts w:asciiTheme="majorHAnsi" w:eastAsiaTheme="majorEastAsia" w:hAnsiTheme="majorHAnsi" w:cstheme="majorBidi"/>
      <w:iCs/>
      <w:cap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66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7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6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0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D64CC4-9A14-47FA-9A34-BC0A045E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Fennell, Andrew (UK - London)</dc:creator>
  <cp:keywords/>
  <dc:description/>
  <cp:lastModifiedBy>Solus</cp:lastModifiedBy>
  <cp:revision>15</cp:revision>
  <cp:lastPrinted>2019-11-18T06:07:00Z</cp:lastPrinted>
  <dcterms:created xsi:type="dcterms:W3CDTF">2019-06-26T15:00:00Z</dcterms:created>
  <dcterms:modified xsi:type="dcterms:W3CDTF">2019-12-04T14:49:00Z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sdDocumentDate">
    <vt:lpwstr>42023</vt:lpwstr>
  </property>
  <property fmtid="{D5CDD505-2E9C-101B-9397-08002B2CF9AE}" pid="4" name="ContentRemapped">
    <vt:lpwstr>true</vt:lpwstr>
  </property>
</Properties>
</file>